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BF" w:rsidRPr="00000A84" w:rsidRDefault="00246FBF" w:rsidP="00246FBF">
      <w:pPr>
        <w:jc w:val="center"/>
        <w:rPr>
          <w:rFonts w:ascii="Arial Black" w:hAnsi="Arial Black"/>
          <w:i/>
          <w:sz w:val="24"/>
          <w:szCs w:val="24"/>
        </w:rPr>
      </w:pPr>
      <w:bookmarkStart w:id="0" w:name="_GoBack"/>
      <w:bookmarkEnd w:id="0"/>
      <w:r w:rsidRPr="00000A84">
        <w:rPr>
          <w:rFonts w:ascii="Arial Black" w:hAnsi="Arial Black"/>
          <w:b/>
          <w:i/>
          <w:sz w:val="24"/>
          <w:szCs w:val="24"/>
        </w:rPr>
        <w:t>Исходный вариант</w:t>
      </w:r>
      <w:r w:rsidRPr="00000A84">
        <w:rPr>
          <w:rFonts w:ascii="Arial Black" w:hAnsi="Arial Black"/>
          <w:i/>
          <w:sz w:val="24"/>
          <w:szCs w:val="24"/>
        </w:rPr>
        <w:t xml:space="preserve"> для размещения на официальном сайте товарищества для последующего обсуждения</w:t>
      </w:r>
      <w:r>
        <w:rPr>
          <w:rFonts w:ascii="Arial Black" w:hAnsi="Arial Black"/>
          <w:i/>
          <w:sz w:val="24"/>
          <w:szCs w:val="24"/>
        </w:rPr>
        <w:t xml:space="preserve"> и корректировки</w:t>
      </w:r>
      <w:r w:rsidRPr="00000A84">
        <w:rPr>
          <w:rFonts w:ascii="Arial Black" w:hAnsi="Arial Black"/>
          <w:i/>
          <w:sz w:val="24"/>
          <w:szCs w:val="24"/>
        </w:rPr>
        <w:t>.</w:t>
      </w:r>
    </w:p>
    <w:p w:rsidR="00246FBF" w:rsidRDefault="00246FBF" w:rsidP="00246FBF">
      <w:pPr>
        <w:jc w:val="both"/>
        <w:rPr>
          <w:rFonts w:ascii="Times New Roman" w:hAnsi="Times New Roman"/>
          <w:i/>
          <w:sz w:val="28"/>
          <w:szCs w:val="28"/>
        </w:rPr>
      </w:pPr>
      <w:r w:rsidRPr="00000A84">
        <w:rPr>
          <w:rFonts w:ascii="Times New Roman" w:hAnsi="Times New Roman"/>
          <w:i/>
          <w:sz w:val="28"/>
          <w:szCs w:val="28"/>
        </w:rPr>
        <w:t xml:space="preserve"> Садовод</w:t>
      </w:r>
      <w:r>
        <w:rPr>
          <w:rFonts w:ascii="Times New Roman" w:hAnsi="Times New Roman"/>
          <w:i/>
          <w:sz w:val="28"/>
          <w:szCs w:val="28"/>
        </w:rPr>
        <w:t>ов просим</w:t>
      </w:r>
      <w:r w:rsidRPr="00000A84">
        <w:rPr>
          <w:rFonts w:ascii="Times New Roman" w:hAnsi="Times New Roman"/>
          <w:i/>
          <w:sz w:val="28"/>
          <w:szCs w:val="28"/>
        </w:rPr>
        <w:t xml:space="preserve"> пода</w:t>
      </w:r>
      <w:r>
        <w:rPr>
          <w:rFonts w:ascii="Times New Roman" w:hAnsi="Times New Roman"/>
          <w:i/>
          <w:sz w:val="28"/>
          <w:szCs w:val="28"/>
        </w:rPr>
        <w:t>ва</w:t>
      </w:r>
      <w:r w:rsidRPr="00000A8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ь</w:t>
      </w:r>
      <w:r w:rsidRPr="00000A84">
        <w:rPr>
          <w:rFonts w:ascii="Times New Roman" w:hAnsi="Times New Roman"/>
          <w:i/>
          <w:sz w:val="28"/>
          <w:szCs w:val="28"/>
        </w:rPr>
        <w:t xml:space="preserve"> в п</w:t>
      </w:r>
      <w:r w:rsidR="00DB6994">
        <w:rPr>
          <w:rFonts w:ascii="Times New Roman" w:hAnsi="Times New Roman"/>
          <w:i/>
          <w:sz w:val="28"/>
          <w:szCs w:val="28"/>
        </w:rPr>
        <w:t xml:space="preserve">равление письменные предложения, </w:t>
      </w:r>
      <w:proofErr w:type="gramStart"/>
      <w:r w:rsidR="00DB6994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000A84">
        <w:rPr>
          <w:rFonts w:ascii="Times New Roman" w:hAnsi="Times New Roman"/>
          <w:i/>
          <w:sz w:val="28"/>
          <w:szCs w:val="28"/>
        </w:rPr>
        <w:t>: «Предлагаю пункт 1.4.</w:t>
      </w:r>
      <w:r>
        <w:rPr>
          <w:rFonts w:ascii="Times New Roman" w:hAnsi="Times New Roman"/>
          <w:i/>
          <w:sz w:val="28"/>
          <w:szCs w:val="28"/>
        </w:rPr>
        <w:t>5</w:t>
      </w:r>
      <w:r w:rsidRPr="00000A84">
        <w:rPr>
          <w:rFonts w:ascii="Times New Roman" w:hAnsi="Times New Roman"/>
          <w:i/>
          <w:sz w:val="28"/>
          <w:szCs w:val="28"/>
        </w:rPr>
        <w:t xml:space="preserve"> изложить в следующей редакции: «___» с правовыми, экономическими или социальными аргументами».</w:t>
      </w:r>
    </w:p>
    <w:p w:rsidR="00246FBF" w:rsidRPr="00000A84" w:rsidRDefault="00246FBF" w:rsidP="00246FBF">
      <w:pPr>
        <w:jc w:val="both"/>
        <w:rPr>
          <w:rFonts w:ascii="Times New Roman" w:hAnsi="Times New Roman"/>
          <w:i/>
          <w:sz w:val="28"/>
          <w:szCs w:val="28"/>
        </w:rPr>
      </w:pPr>
    </w:p>
    <w:p w:rsidR="00246FBF" w:rsidRDefault="00246FBF" w:rsidP="00246FBF">
      <w:pPr>
        <w:ind w:left="34" w:firstLine="708"/>
        <w:jc w:val="both"/>
        <w:rPr>
          <w:rFonts w:ascii="Times New Roman" w:hAnsi="Times New Roman"/>
          <w:i/>
          <w:sz w:val="28"/>
          <w:szCs w:val="28"/>
        </w:rPr>
      </w:pPr>
      <w:r w:rsidRPr="00000A84">
        <w:rPr>
          <w:rFonts w:ascii="Times New Roman" w:hAnsi="Times New Roman"/>
          <w:i/>
          <w:sz w:val="28"/>
          <w:szCs w:val="28"/>
        </w:rPr>
        <w:t xml:space="preserve">Члены редакционной </w:t>
      </w:r>
      <w:proofErr w:type="gramStart"/>
      <w:r w:rsidRPr="00000A84">
        <w:rPr>
          <w:rFonts w:ascii="Times New Roman" w:hAnsi="Times New Roman"/>
          <w:i/>
          <w:sz w:val="28"/>
          <w:szCs w:val="28"/>
        </w:rPr>
        <w:t>комиссии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/>
          <w:i/>
          <w:sz w:val="28"/>
          <w:szCs w:val="28"/>
        </w:rPr>
        <w:t xml:space="preserve"> Денисов</w:t>
      </w:r>
      <w:proofErr w:type="gramEnd"/>
      <w:r w:rsidRPr="00000A84">
        <w:rPr>
          <w:rFonts w:ascii="Times New Roman" w:hAnsi="Times New Roman"/>
          <w:i/>
          <w:sz w:val="28"/>
          <w:szCs w:val="28"/>
        </w:rPr>
        <w:t xml:space="preserve"> А.С., Светушкин А.К.,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proofErr w:type="spellStart"/>
      <w:r w:rsidRPr="00000A84">
        <w:rPr>
          <w:rFonts w:ascii="Times New Roman" w:hAnsi="Times New Roman"/>
          <w:i/>
          <w:sz w:val="28"/>
          <w:szCs w:val="28"/>
        </w:rPr>
        <w:t>Нсанов</w:t>
      </w:r>
      <w:proofErr w:type="spellEnd"/>
      <w:r w:rsidRPr="00000A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/>
          <w:i/>
          <w:sz w:val="28"/>
          <w:szCs w:val="28"/>
        </w:rPr>
        <w:t>А.К.</w:t>
      </w:r>
      <w:r>
        <w:rPr>
          <w:rFonts w:ascii="Times New Roman" w:hAnsi="Times New Roman"/>
          <w:i/>
          <w:sz w:val="28"/>
          <w:szCs w:val="28"/>
        </w:rPr>
        <w:t>,</w:t>
      </w:r>
      <w:r w:rsidRPr="00000A84">
        <w:rPr>
          <w:rFonts w:ascii="Times New Roman" w:hAnsi="Times New Roman"/>
          <w:i/>
          <w:sz w:val="28"/>
          <w:szCs w:val="28"/>
        </w:rPr>
        <w:t xml:space="preserve"> Румянцев Б.В.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000A84">
        <w:rPr>
          <w:rFonts w:ascii="Times New Roman" w:hAnsi="Times New Roman"/>
          <w:i/>
          <w:sz w:val="28"/>
          <w:szCs w:val="28"/>
        </w:rPr>
        <w:t xml:space="preserve"> Афанасьева Т.В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000A84">
        <w:rPr>
          <w:rFonts w:ascii="Times New Roman" w:hAnsi="Times New Roman"/>
          <w:i/>
          <w:sz w:val="28"/>
          <w:szCs w:val="28"/>
        </w:rPr>
        <w:t xml:space="preserve"> приглашают представителей бригад и всех желающих обсудить положения проекта Устава садоводов в здание Правления </w:t>
      </w:r>
      <w:r w:rsidRPr="00000A84">
        <w:rPr>
          <w:rFonts w:ascii="Times New Roman" w:hAnsi="Times New Roman"/>
          <w:b/>
          <w:i/>
          <w:sz w:val="28"/>
          <w:szCs w:val="28"/>
        </w:rPr>
        <w:t>27.10</w:t>
      </w:r>
      <w:r w:rsidRPr="00000A84">
        <w:rPr>
          <w:rFonts w:ascii="Times New Roman" w:hAnsi="Times New Roman"/>
          <w:i/>
          <w:sz w:val="28"/>
          <w:szCs w:val="28"/>
        </w:rPr>
        <w:t xml:space="preserve">.с.г. и </w:t>
      </w:r>
      <w:r w:rsidR="00DB6994">
        <w:rPr>
          <w:rFonts w:ascii="Times New Roman" w:hAnsi="Times New Roman"/>
          <w:i/>
          <w:sz w:val="28"/>
          <w:szCs w:val="28"/>
        </w:rPr>
        <w:t>03</w:t>
      </w:r>
      <w:r w:rsidRPr="00000A84">
        <w:rPr>
          <w:rFonts w:ascii="Times New Roman" w:hAnsi="Times New Roman"/>
          <w:b/>
          <w:i/>
          <w:sz w:val="28"/>
          <w:szCs w:val="28"/>
        </w:rPr>
        <w:t>.11</w:t>
      </w:r>
      <w:r w:rsidRPr="00000A84">
        <w:rPr>
          <w:rFonts w:ascii="Times New Roman" w:hAnsi="Times New Roman"/>
          <w:i/>
          <w:sz w:val="28"/>
          <w:szCs w:val="28"/>
        </w:rPr>
        <w:t>.с.г. (в 12-00).</w:t>
      </w:r>
    </w:p>
    <w:p w:rsidR="00246FBF" w:rsidRPr="00000A84" w:rsidRDefault="00246FBF" w:rsidP="00246FBF">
      <w:pPr>
        <w:jc w:val="both"/>
        <w:rPr>
          <w:rFonts w:ascii="Times New Roman" w:hAnsi="Times New Roman"/>
          <w:i/>
          <w:sz w:val="28"/>
          <w:szCs w:val="28"/>
        </w:rPr>
      </w:pPr>
    </w:p>
    <w:p w:rsidR="00246FBF" w:rsidRDefault="00246FBF" w:rsidP="00246FBF">
      <w:pPr>
        <w:pStyle w:val="a3"/>
        <w:ind w:left="34" w:right="-426" w:hanging="34"/>
        <w:jc w:val="both"/>
        <w:rPr>
          <w:rFonts w:ascii="Times New Roman" w:hAnsi="Times New Roman"/>
          <w:i/>
          <w:sz w:val="28"/>
          <w:szCs w:val="28"/>
        </w:rPr>
      </w:pPr>
      <w:r w:rsidRPr="00000A84">
        <w:rPr>
          <w:rFonts w:ascii="Times New Roman" w:hAnsi="Times New Roman"/>
          <w:i/>
          <w:sz w:val="28"/>
          <w:szCs w:val="28"/>
        </w:rPr>
        <w:t>Окончательный текст проекта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/>
          <w:i/>
          <w:sz w:val="28"/>
          <w:szCs w:val="28"/>
        </w:rPr>
        <w:t>Устава планируется р</w:t>
      </w:r>
      <w:r w:rsidR="00DB6994">
        <w:rPr>
          <w:rFonts w:ascii="Times New Roman" w:hAnsi="Times New Roman"/>
          <w:i/>
          <w:sz w:val="28"/>
          <w:szCs w:val="28"/>
        </w:rPr>
        <w:t xml:space="preserve">азместить на официальном сайте </w:t>
      </w:r>
      <w:r w:rsidRPr="00000A84">
        <w:rPr>
          <w:rFonts w:ascii="Times New Roman" w:hAnsi="Times New Roman"/>
          <w:i/>
          <w:sz w:val="28"/>
          <w:szCs w:val="28"/>
        </w:rPr>
        <w:t>1</w:t>
      </w:r>
      <w:r w:rsidR="00DB6994">
        <w:rPr>
          <w:rFonts w:ascii="Times New Roman" w:hAnsi="Times New Roman"/>
          <w:i/>
          <w:sz w:val="28"/>
          <w:szCs w:val="28"/>
        </w:rPr>
        <w:t>7</w:t>
      </w:r>
      <w:r w:rsidRPr="00000A84">
        <w:rPr>
          <w:rFonts w:ascii="Times New Roman" w:hAnsi="Times New Roman"/>
          <w:i/>
          <w:sz w:val="28"/>
          <w:szCs w:val="28"/>
        </w:rPr>
        <w:t>.1</w:t>
      </w:r>
      <w:r w:rsidR="00DB6994">
        <w:rPr>
          <w:rFonts w:ascii="Times New Roman" w:hAnsi="Times New Roman"/>
          <w:i/>
          <w:sz w:val="28"/>
          <w:szCs w:val="28"/>
        </w:rPr>
        <w:t>1</w:t>
      </w:r>
      <w:r w:rsidRPr="00000A8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2018 года</w:t>
      </w:r>
      <w:r w:rsidRPr="00000A84">
        <w:rPr>
          <w:rFonts w:ascii="Times New Roman" w:hAnsi="Times New Roman"/>
          <w:i/>
          <w:sz w:val="28"/>
          <w:szCs w:val="28"/>
        </w:rPr>
        <w:t xml:space="preserve">. </w:t>
      </w:r>
    </w:p>
    <w:p w:rsidR="00246FBF" w:rsidRDefault="00246FBF" w:rsidP="00246FBF">
      <w:pPr>
        <w:pStyle w:val="a3"/>
        <w:ind w:left="34" w:right="-426" w:hanging="34"/>
        <w:jc w:val="both"/>
        <w:rPr>
          <w:rFonts w:ascii="Times New Roman" w:hAnsi="Times New Roman"/>
          <w:i/>
          <w:sz w:val="28"/>
          <w:szCs w:val="28"/>
        </w:rPr>
      </w:pPr>
    </w:p>
    <w:p w:rsidR="00246FBF" w:rsidRPr="00000A84" w:rsidRDefault="00246FBF" w:rsidP="00246FBF">
      <w:pPr>
        <w:pStyle w:val="a3"/>
        <w:ind w:left="34" w:right="-426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A84">
        <w:rPr>
          <w:rFonts w:ascii="Times New Roman" w:hAnsi="Times New Roman"/>
          <w:i/>
          <w:sz w:val="28"/>
          <w:szCs w:val="28"/>
        </w:rPr>
        <w:t>Утверждение нового Устава планируется в декабре 2018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ода</w:t>
      </w:r>
      <w:r w:rsidRPr="00000A84">
        <w:rPr>
          <w:rFonts w:ascii="Times New Roman" w:hAnsi="Times New Roman"/>
          <w:i/>
          <w:sz w:val="28"/>
          <w:szCs w:val="28"/>
        </w:rPr>
        <w:t xml:space="preserve"> на </w:t>
      </w:r>
      <w:r w:rsidRPr="00000A84">
        <w:rPr>
          <w:rFonts w:ascii="Times New Roman" w:hAnsi="Times New Roman" w:cs="Times New Roman"/>
          <w:i/>
          <w:sz w:val="28"/>
          <w:szCs w:val="28"/>
        </w:rPr>
        <w:t>общем собрании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 w:cs="Times New Roman"/>
          <w:i/>
          <w:sz w:val="28"/>
          <w:szCs w:val="28"/>
        </w:rPr>
        <w:t>членов товарищества (собрании Уполномоченных) квалифицированным большинством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246FBF" w:rsidRDefault="00246FBF" w:rsidP="00246FBF">
      <w:pPr>
        <w:pStyle w:val="a3"/>
        <w:ind w:left="34" w:right="-426" w:hanging="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0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A8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менее двух третей голосов от общего числа присутствующих на общем </w:t>
      </w:r>
      <w:proofErr w:type="gramStart"/>
      <w:r w:rsidRPr="00000A84">
        <w:rPr>
          <w:rFonts w:ascii="Times New Roman" w:hAnsi="Times New Roman" w:cs="Times New Roman"/>
          <w:i/>
          <w:sz w:val="28"/>
          <w:szCs w:val="28"/>
          <w:u w:val="single"/>
        </w:rPr>
        <w:t>собрании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00A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членов</w:t>
      </w:r>
      <w:proofErr w:type="gramEnd"/>
      <w:r w:rsidRPr="00000A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товарищества.</w:t>
      </w:r>
    </w:p>
    <w:p w:rsidR="00246FBF" w:rsidRDefault="00246FBF" w:rsidP="00246FBF">
      <w:pPr>
        <w:pStyle w:val="a3"/>
        <w:ind w:left="34" w:right="-426" w:hanging="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6FBF" w:rsidRDefault="00246FBF" w:rsidP="00246FBF">
      <w:pPr>
        <w:pStyle w:val="a3"/>
        <w:ind w:left="34" w:right="-426" w:hanging="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6FBF" w:rsidRPr="00000A84" w:rsidRDefault="00DB6994" w:rsidP="00246FBF">
      <w:pPr>
        <w:pStyle w:val="a3"/>
        <w:ind w:left="34" w:right="-426" w:hanging="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Кроме </w:t>
      </w:r>
      <w:r w:rsidR="00246F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данного</w:t>
      </w:r>
      <w:proofErr w:type="gramEnd"/>
      <w:r w:rsidR="00246F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 Устава на официальном сайте изучайте текст </w:t>
      </w:r>
    </w:p>
    <w:p w:rsidR="00246FBF" w:rsidRPr="00E137C1" w:rsidRDefault="00246FBF" w:rsidP="00246FBF">
      <w:pPr>
        <w:pStyle w:val="a3"/>
        <w:spacing w:after="0" w:line="240" w:lineRule="auto"/>
        <w:ind w:left="1080" w:right="-426"/>
        <w:jc w:val="both"/>
        <w:rPr>
          <w:rFonts w:ascii="Arial" w:hAnsi="Arial" w:cs="Arial"/>
          <w:sz w:val="21"/>
          <w:szCs w:val="21"/>
        </w:rPr>
      </w:pPr>
    </w:p>
    <w:p w:rsidR="00246FBF" w:rsidRDefault="00246FBF" w:rsidP="00246FBF">
      <w:pPr>
        <w:rPr>
          <w:rFonts w:ascii="Arial" w:hAnsi="Arial" w:cs="Arial"/>
          <w:b/>
          <w:sz w:val="32"/>
          <w:szCs w:val="32"/>
        </w:rPr>
      </w:pPr>
      <w:r w:rsidRPr="00000A84">
        <w:rPr>
          <w:rFonts w:ascii="Arial" w:hAnsi="Arial" w:cs="Arial"/>
          <w:b/>
          <w:sz w:val="32"/>
          <w:szCs w:val="32"/>
        </w:rPr>
        <w:t xml:space="preserve">ФЗ - N </w:t>
      </w:r>
      <w:proofErr w:type="gramStart"/>
      <w:r w:rsidRPr="00000A84">
        <w:rPr>
          <w:rFonts w:ascii="Arial" w:hAnsi="Arial" w:cs="Arial"/>
          <w:b/>
          <w:sz w:val="32"/>
          <w:szCs w:val="32"/>
        </w:rPr>
        <w:t>217  от</w:t>
      </w:r>
      <w:proofErr w:type="gramEnd"/>
      <w:r w:rsidRPr="00000A84">
        <w:rPr>
          <w:rFonts w:ascii="Arial" w:hAnsi="Arial" w:cs="Arial"/>
          <w:b/>
          <w:sz w:val="32"/>
          <w:szCs w:val="32"/>
        </w:rPr>
        <w:t xml:space="preserve"> 29.07.2017 г</w:t>
      </w:r>
      <w:r>
        <w:rPr>
          <w:rFonts w:ascii="Arial" w:hAnsi="Arial" w:cs="Arial"/>
          <w:b/>
          <w:sz w:val="32"/>
          <w:szCs w:val="32"/>
        </w:rPr>
        <w:t>.</w:t>
      </w:r>
    </w:p>
    <w:p w:rsidR="00246FBF" w:rsidRPr="00246FBF" w:rsidRDefault="00246FBF" w:rsidP="00246FBF">
      <w:pPr>
        <w:rPr>
          <w:rFonts w:ascii="Arial" w:hAnsi="Arial" w:cs="Arial"/>
          <w:b/>
          <w:i/>
          <w:sz w:val="24"/>
          <w:szCs w:val="24"/>
        </w:rPr>
      </w:pPr>
      <w:r w:rsidRPr="00246FBF">
        <w:rPr>
          <w:rFonts w:ascii="Arial" w:hAnsi="Arial" w:cs="Arial"/>
          <w:b/>
          <w:i/>
          <w:sz w:val="24"/>
          <w:szCs w:val="24"/>
        </w:rPr>
        <w:t xml:space="preserve">95% текста данного проекта Устава строго соответствует тексту ФЗ - N </w:t>
      </w:r>
      <w:proofErr w:type="gramStart"/>
      <w:r w:rsidRPr="00246FBF">
        <w:rPr>
          <w:rFonts w:ascii="Arial" w:hAnsi="Arial" w:cs="Arial"/>
          <w:b/>
          <w:i/>
          <w:sz w:val="24"/>
          <w:szCs w:val="24"/>
        </w:rPr>
        <w:t>217  от</w:t>
      </w:r>
      <w:proofErr w:type="gramEnd"/>
      <w:r w:rsidRPr="00246FBF">
        <w:rPr>
          <w:rFonts w:ascii="Arial" w:hAnsi="Arial" w:cs="Arial"/>
          <w:b/>
          <w:i/>
          <w:sz w:val="24"/>
          <w:szCs w:val="24"/>
        </w:rPr>
        <w:t xml:space="preserve"> 29.07.2017 г.</w:t>
      </w:r>
    </w:p>
    <w:p w:rsidR="00246FBF" w:rsidRDefault="00246FBF" w:rsidP="00246FBF">
      <w:pPr>
        <w:rPr>
          <w:rFonts w:ascii="Arial" w:hAnsi="Arial" w:cs="Arial"/>
          <w:b/>
          <w:sz w:val="32"/>
          <w:szCs w:val="32"/>
        </w:rPr>
      </w:pPr>
      <w:r w:rsidRPr="00246FBF">
        <w:rPr>
          <w:rFonts w:ascii="Arial" w:hAnsi="Arial" w:cs="Arial"/>
          <w:b/>
          <w:i/>
          <w:sz w:val="24"/>
          <w:szCs w:val="24"/>
        </w:rPr>
        <w:t>5% текста перефразировано или добавлено с учетом индивидуальных особенностей нашего товарищества.</w:t>
      </w:r>
    </w:p>
    <w:p w:rsidR="00246FBF" w:rsidRDefault="00246FBF" w:rsidP="00246FBF">
      <w:pPr>
        <w:rPr>
          <w:rFonts w:ascii="Arial" w:hAnsi="Arial" w:cs="Arial"/>
          <w:b/>
          <w:sz w:val="32"/>
          <w:szCs w:val="32"/>
        </w:rPr>
      </w:pPr>
    </w:p>
    <w:p w:rsidR="00246FBF" w:rsidRDefault="00246FBF" w:rsidP="00246FBF">
      <w:pPr>
        <w:rPr>
          <w:rFonts w:ascii="Arial" w:hAnsi="Arial" w:cs="Arial"/>
          <w:b/>
          <w:sz w:val="32"/>
          <w:szCs w:val="32"/>
        </w:rPr>
      </w:pPr>
    </w:p>
    <w:p w:rsidR="00246FBF" w:rsidRDefault="00246FBF" w:rsidP="00246FBF">
      <w:pPr>
        <w:rPr>
          <w:rFonts w:ascii="Arial" w:hAnsi="Arial" w:cs="Arial"/>
          <w:b/>
          <w:sz w:val="32"/>
          <w:szCs w:val="32"/>
        </w:rPr>
      </w:pPr>
    </w:p>
    <w:p w:rsidR="00246FBF" w:rsidRPr="00246FBF" w:rsidRDefault="00246FBF" w:rsidP="00246FBF">
      <w:pPr>
        <w:jc w:val="center"/>
        <w:rPr>
          <w:b/>
          <w:i/>
          <w:sz w:val="32"/>
          <w:szCs w:val="32"/>
        </w:rPr>
      </w:pPr>
      <w:r w:rsidRPr="00246FBF">
        <w:rPr>
          <w:rFonts w:ascii="Arial" w:hAnsi="Arial" w:cs="Arial"/>
          <w:b/>
          <w:i/>
          <w:sz w:val="32"/>
          <w:szCs w:val="32"/>
        </w:rPr>
        <w:t xml:space="preserve">П    Р    </w:t>
      </w:r>
      <w:proofErr w:type="gramStart"/>
      <w:r w:rsidRPr="00246FBF">
        <w:rPr>
          <w:rFonts w:ascii="Arial" w:hAnsi="Arial" w:cs="Arial"/>
          <w:b/>
          <w:i/>
          <w:sz w:val="32"/>
          <w:szCs w:val="32"/>
        </w:rPr>
        <w:t>А</w:t>
      </w:r>
      <w:proofErr w:type="gramEnd"/>
      <w:r w:rsidRPr="00246FBF">
        <w:rPr>
          <w:rFonts w:ascii="Arial" w:hAnsi="Arial" w:cs="Arial"/>
          <w:b/>
          <w:i/>
          <w:sz w:val="32"/>
          <w:szCs w:val="32"/>
        </w:rPr>
        <w:t xml:space="preserve">   В    Л    Е    Н    И   Е       СНТ «БЕРЕЗКА»</w:t>
      </w:r>
    </w:p>
    <w:p w:rsidR="00246FBF" w:rsidRDefault="00246FBF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533D6" w:rsidRDefault="009533D6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43AAA">
        <w:rPr>
          <w:rFonts w:ascii="Arial" w:hAnsi="Arial" w:cs="Arial"/>
          <w:sz w:val="28"/>
          <w:szCs w:val="28"/>
        </w:rPr>
        <w:lastRenderedPageBreak/>
        <w:t>УТВЕРЖДЕН</w:t>
      </w:r>
    </w:p>
    <w:p w:rsidR="00C43AAA" w:rsidRPr="00C43AAA" w:rsidRDefault="00C43AAA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43AAA">
        <w:rPr>
          <w:rFonts w:ascii="Arial" w:hAnsi="Arial" w:cs="Arial"/>
          <w:sz w:val="28"/>
          <w:szCs w:val="28"/>
        </w:rPr>
        <w:t xml:space="preserve">общим собранием членов </w:t>
      </w:r>
    </w:p>
    <w:p w:rsidR="00C43AAA" w:rsidRPr="00C43AAA" w:rsidRDefault="00C43AAA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43AAA">
        <w:rPr>
          <w:rFonts w:ascii="Arial" w:hAnsi="Arial" w:cs="Arial"/>
          <w:sz w:val="28"/>
          <w:szCs w:val="28"/>
        </w:rPr>
        <w:t>садоводческого некоммерческого</w:t>
      </w:r>
      <w:r w:rsidR="009533D6">
        <w:rPr>
          <w:rFonts w:ascii="Arial" w:hAnsi="Arial" w:cs="Arial"/>
          <w:sz w:val="28"/>
          <w:szCs w:val="28"/>
        </w:rPr>
        <w:t xml:space="preserve"> </w:t>
      </w:r>
    </w:p>
    <w:p w:rsidR="00C43AAA" w:rsidRDefault="00C43AAA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товарищества «Березка»</w:t>
      </w:r>
    </w:p>
    <w:p w:rsidR="00C43AAA" w:rsidRPr="00C43AAA" w:rsidRDefault="00C43AAA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43AAA" w:rsidRPr="00C43AAA" w:rsidRDefault="009533D6" w:rsidP="00C43AA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43AAA" w:rsidRPr="00C43AAA">
        <w:rPr>
          <w:rFonts w:ascii="Arial" w:hAnsi="Arial" w:cs="Arial"/>
          <w:sz w:val="28"/>
          <w:szCs w:val="28"/>
        </w:rPr>
        <w:t xml:space="preserve">ротокол № </w:t>
      </w:r>
      <w:r w:rsidR="008370A2">
        <w:rPr>
          <w:rFonts w:ascii="Arial" w:hAnsi="Arial" w:cs="Arial"/>
          <w:sz w:val="28"/>
          <w:szCs w:val="28"/>
        </w:rPr>
        <w:t>____ от ____ _______________2018</w:t>
      </w:r>
      <w:r w:rsidR="00C43AAA" w:rsidRPr="00C43AAA">
        <w:rPr>
          <w:rFonts w:ascii="Arial" w:hAnsi="Arial" w:cs="Arial"/>
          <w:sz w:val="28"/>
          <w:szCs w:val="28"/>
        </w:rPr>
        <w:t xml:space="preserve"> г.</w:t>
      </w:r>
    </w:p>
    <w:p w:rsidR="00C43AAA" w:rsidRPr="00C43AAA" w:rsidRDefault="00C43AAA" w:rsidP="00C43AA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43AAA" w:rsidRPr="004F6974" w:rsidRDefault="00C43AAA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6974">
        <w:rPr>
          <w:rFonts w:ascii="Arial" w:eastAsia="Calibri" w:hAnsi="Arial" w:cs="Arial"/>
          <w:sz w:val="24"/>
          <w:szCs w:val="24"/>
        </w:rPr>
        <w:t>Председатель собрания</w:t>
      </w:r>
    </w:p>
    <w:p w:rsidR="00C43AAA" w:rsidRPr="004F6974" w:rsidRDefault="00C43AAA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43AAA" w:rsidRDefault="00C43AAA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6974">
        <w:rPr>
          <w:rFonts w:ascii="Arial" w:eastAsia="Calibri" w:hAnsi="Arial" w:cs="Arial"/>
          <w:sz w:val="24"/>
          <w:szCs w:val="24"/>
        </w:rPr>
        <w:t>______________</w:t>
      </w:r>
      <w:r w:rsidR="009533D6">
        <w:rPr>
          <w:rFonts w:ascii="Arial" w:eastAsia="Calibri" w:hAnsi="Arial" w:cs="Arial"/>
          <w:sz w:val="24"/>
          <w:szCs w:val="24"/>
        </w:rPr>
        <w:t xml:space="preserve">   </w:t>
      </w:r>
      <w:r w:rsidRPr="004F6974">
        <w:rPr>
          <w:rFonts w:ascii="Arial" w:eastAsia="Calibri" w:hAnsi="Arial" w:cs="Arial"/>
          <w:sz w:val="24"/>
          <w:szCs w:val="24"/>
        </w:rPr>
        <w:t xml:space="preserve"> (                             )</w:t>
      </w:r>
    </w:p>
    <w:p w:rsidR="009533D6" w:rsidRPr="004F6974" w:rsidRDefault="009533D6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43AAA" w:rsidRPr="004F6974" w:rsidRDefault="00C43AAA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6974">
        <w:rPr>
          <w:rFonts w:ascii="Arial" w:eastAsia="Calibri" w:hAnsi="Arial" w:cs="Arial"/>
          <w:sz w:val="24"/>
          <w:szCs w:val="24"/>
        </w:rPr>
        <w:t>Секретарь собрания</w:t>
      </w:r>
    </w:p>
    <w:p w:rsidR="00C43AAA" w:rsidRPr="004F6974" w:rsidRDefault="00C43AAA" w:rsidP="00C43AAA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43AAA" w:rsidRPr="00C43AAA" w:rsidRDefault="00C43AAA" w:rsidP="00C43AAA">
      <w:pPr>
        <w:pStyle w:val="1"/>
        <w:widowControl w:val="0"/>
        <w:suppressAutoHyphens/>
        <w:jc w:val="right"/>
        <w:rPr>
          <w:rFonts w:ascii="Arial" w:hAnsi="Arial" w:cs="Arial"/>
          <w:color w:val="auto"/>
          <w:sz w:val="28"/>
          <w:szCs w:val="28"/>
        </w:rPr>
      </w:pPr>
      <w:r w:rsidRPr="004F6974">
        <w:rPr>
          <w:rFonts w:ascii="Arial" w:hAnsi="Arial" w:cs="Arial"/>
          <w:color w:val="auto"/>
          <w:szCs w:val="24"/>
        </w:rPr>
        <w:t xml:space="preserve">______________ </w:t>
      </w:r>
      <w:r w:rsidR="009533D6">
        <w:rPr>
          <w:rFonts w:ascii="Arial" w:hAnsi="Arial" w:cs="Arial"/>
          <w:color w:val="auto"/>
          <w:szCs w:val="24"/>
        </w:rPr>
        <w:t xml:space="preserve">   </w:t>
      </w:r>
      <w:r w:rsidRPr="004F6974">
        <w:rPr>
          <w:rFonts w:ascii="Arial" w:hAnsi="Arial" w:cs="Arial"/>
          <w:color w:val="auto"/>
          <w:szCs w:val="24"/>
        </w:rPr>
        <w:t xml:space="preserve">(                             ) </w:t>
      </w:r>
      <w:r w:rsidRPr="004F6974">
        <w:rPr>
          <w:rFonts w:ascii="Arial" w:hAnsi="Arial" w:cs="Arial"/>
          <w:color w:val="auto"/>
          <w:szCs w:val="24"/>
        </w:rPr>
        <w:br/>
      </w:r>
      <w:r w:rsidRPr="00C43AAA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43AAA" w:rsidRP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  <w:szCs w:val="28"/>
        </w:rPr>
      </w:pPr>
      <w:r w:rsidRPr="00C43AAA">
        <w:rPr>
          <w:rFonts w:ascii="Arial" w:hAnsi="Arial" w:cs="Arial"/>
          <w:color w:val="auto"/>
          <w:sz w:val="28"/>
          <w:szCs w:val="28"/>
        </w:rPr>
        <w:t>М.П.</w:t>
      </w:r>
    </w:p>
    <w:p w:rsidR="00C43AAA" w:rsidRPr="00C43AAA" w:rsidRDefault="00C43AAA" w:rsidP="00C43A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C43AAA" w:rsidRPr="00C43AAA" w:rsidRDefault="00C43AAA" w:rsidP="00C43A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pacing w:val="120"/>
          <w:sz w:val="56"/>
          <w:szCs w:val="56"/>
        </w:rPr>
      </w:pPr>
    </w:p>
    <w:p w:rsidR="00C43AAA" w:rsidRPr="00A63741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b/>
          <w:color w:val="auto"/>
          <w:spacing w:val="120"/>
          <w:sz w:val="56"/>
          <w:szCs w:val="56"/>
        </w:rPr>
      </w:pPr>
      <w:r w:rsidRPr="00A63741">
        <w:rPr>
          <w:rFonts w:ascii="Arial" w:hAnsi="Arial" w:cs="Arial"/>
          <w:b/>
          <w:color w:val="auto"/>
          <w:spacing w:val="120"/>
          <w:sz w:val="56"/>
          <w:szCs w:val="56"/>
        </w:rPr>
        <w:t>УСТАВ</w:t>
      </w:r>
    </w:p>
    <w:p w:rsidR="00C43AAA" w:rsidRPr="00C43AAA" w:rsidRDefault="00C43AAA" w:rsidP="00C43AAA">
      <w:pPr>
        <w:pStyle w:val="1"/>
        <w:widowControl w:val="0"/>
        <w:suppressAutoHyphens/>
        <w:ind w:left="4536"/>
        <w:rPr>
          <w:rFonts w:ascii="Arial" w:hAnsi="Arial" w:cs="Arial"/>
          <w:color w:val="auto"/>
          <w:szCs w:val="24"/>
        </w:rPr>
      </w:pPr>
    </w:p>
    <w:p w:rsidR="00C43AAA" w:rsidRPr="00A63741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  <w:r w:rsidRPr="00A63741">
        <w:rPr>
          <w:rFonts w:ascii="Arial" w:hAnsi="Arial" w:cs="Arial"/>
          <w:color w:val="auto"/>
          <w:sz w:val="28"/>
        </w:rPr>
        <w:t xml:space="preserve">САДОВОДЧЕСКОГО НЕКОМЕРЧЕСКОГО ТОВАРИЩЕСТВА </w:t>
      </w:r>
    </w:p>
    <w:p w:rsidR="00C43AAA" w:rsidRPr="00A63741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16"/>
          <w:szCs w:val="16"/>
        </w:rPr>
      </w:pPr>
    </w:p>
    <w:p w:rsidR="00C43AAA" w:rsidRPr="00A63741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b/>
          <w:color w:val="auto"/>
          <w:sz w:val="28"/>
        </w:rPr>
      </w:pPr>
      <w:r w:rsidRPr="00A63741">
        <w:rPr>
          <w:rFonts w:ascii="Arial" w:hAnsi="Arial" w:cs="Arial"/>
          <w:b/>
          <w:color w:val="auto"/>
          <w:sz w:val="28"/>
        </w:rPr>
        <w:t>«Б Е Р Е З К А»</w:t>
      </w:r>
    </w:p>
    <w:p w:rsidR="00C43AAA" w:rsidRP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b/>
          <w:color w:val="auto"/>
          <w:sz w:val="28"/>
        </w:rPr>
      </w:pPr>
    </w:p>
    <w:p w:rsidR="00C43AAA" w:rsidRP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C43AAA" w:rsidRP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C43AAA" w:rsidRP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C43AAA" w:rsidRDefault="00C43AAA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9533D6" w:rsidRDefault="009533D6" w:rsidP="00C43AAA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28"/>
        </w:rPr>
      </w:pPr>
    </w:p>
    <w:p w:rsidR="00C43AAA" w:rsidRPr="009533D6" w:rsidRDefault="00C43AAA" w:rsidP="00C43A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33D6">
        <w:rPr>
          <w:rFonts w:ascii="Arial" w:hAnsi="Arial" w:cs="Arial"/>
          <w:sz w:val="24"/>
          <w:szCs w:val="24"/>
        </w:rPr>
        <w:t>Московская о</w:t>
      </w:r>
      <w:r w:rsidR="00DB6994">
        <w:rPr>
          <w:rFonts w:ascii="Arial" w:hAnsi="Arial" w:cs="Arial"/>
          <w:sz w:val="24"/>
          <w:szCs w:val="24"/>
        </w:rPr>
        <w:t xml:space="preserve">бласть, Красногорский район, </w:t>
      </w:r>
      <w:r w:rsidRPr="009533D6">
        <w:rPr>
          <w:rFonts w:ascii="Arial" w:hAnsi="Arial" w:cs="Arial"/>
          <w:sz w:val="24"/>
          <w:szCs w:val="24"/>
        </w:rPr>
        <w:t>п. Нахабино</w:t>
      </w:r>
    </w:p>
    <w:p w:rsidR="00C43AAA" w:rsidRPr="00C43AAA" w:rsidRDefault="00C43AAA" w:rsidP="00C43A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33D6">
        <w:rPr>
          <w:rFonts w:ascii="Arial" w:hAnsi="Arial" w:cs="Arial"/>
          <w:sz w:val="24"/>
          <w:szCs w:val="24"/>
        </w:rPr>
        <w:t>201</w:t>
      </w:r>
      <w:r w:rsidR="00A63741">
        <w:rPr>
          <w:rFonts w:ascii="Arial" w:hAnsi="Arial" w:cs="Arial"/>
          <w:sz w:val="24"/>
          <w:szCs w:val="24"/>
        </w:rPr>
        <w:t>9</w:t>
      </w:r>
      <w:r w:rsidRPr="009533D6">
        <w:rPr>
          <w:rFonts w:ascii="Arial" w:hAnsi="Arial" w:cs="Arial"/>
          <w:sz w:val="24"/>
          <w:szCs w:val="24"/>
        </w:rPr>
        <w:t xml:space="preserve"> г.</w:t>
      </w:r>
    </w:p>
    <w:p w:rsidR="00C43AAA" w:rsidRPr="00C43AAA" w:rsidRDefault="00C43AAA" w:rsidP="00C43A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3AAA" w:rsidRPr="00EC1421" w:rsidRDefault="00C43AAA" w:rsidP="00C43AA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eastAsia="Calibri" w:hAnsi="Arial" w:cs="Arial"/>
          <w:b/>
          <w:sz w:val="21"/>
          <w:szCs w:val="21"/>
        </w:rPr>
        <w:t>ОБЩИЕ ПОЛОЖЕНИЯ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Садоводческое некоммерческое товарищество «Березка», именуемое в дальнейшем «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 xml:space="preserve">оварищество», действует в соответствии </w:t>
      </w:r>
      <w:r w:rsidRPr="00676F6D">
        <w:rPr>
          <w:rFonts w:ascii="Arial" w:hAnsi="Arial" w:cs="Arial"/>
          <w:sz w:val="21"/>
          <w:szCs w:val="21"/>
        </w:rPr>
        <w:t>с Конституцией Российской Федерации</w:t>
      </w:r>
      <w:r>
        <w:rPr>
          <w:rFonts w:ascii="Arial" w:hAnsi="Arial" w:cs="Arial"/>
          <w:sz w:val="21"/>
          <w:szCs w:val="21"/>
        </w:rPr>
        <w:t xml:space="preserve">, </w:t>
      </w:r>
      <w:r w:rsidRPr="00EC1421">
        <w:rPr>
          <w:rFonts w:ascii="Arial" w:hAnsi="Arial" w:cs="Arial"/>
          <w:sz w:val="21"/>
          <w:szCs w:val="21"/>
        </w:rPr>
        <w:t xml:space="preserve">с гражданским, земельным, </w:t>
      </w:r>
      <w:r w:rsidRPr="00676F6D">
        <w:rPr>
          <w:rFonts w:ascii="Arial" w:hAnsi="Arial" w:cs="Arial"/>
          <w:sz w:val="21"/>
          <w:szCs w:val="21"/>
        </w:rPr>
        <w:t>природоохранным</w:t>
      </w:r>
      <w:r>
        <w:rPr>
          <w:rFonts w:ascii="Arial" w:hAnsi="Arial" w:cs="Arial"/>
          <w:sz w:val="21"/>
          <w:szCs w:val="21"/>
        </w:rPr>
        <w:t xml:space="preserve">, </w:t>
      </w:r>
      <w:r w:rsidRPr="00EC1421">
        <w:rPr>
          <w:rFonts w:ascii="Arial" w:hAnsi="Arial" w:cs="Arial"/>
          <w:sz w:val="21"/>
          <w:szCs w:val="21"/>
        </w:rPr>
        <w:t>градостроительным, административным и иным применимым законодательством Российской Федерации, а также принимаемыми в соответствии с ними нормативными актами Московской области.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EC1421">
        <w:rPr>
          <w:rFonts w:ascii="Arial" w:hAnsi="Arial" w:cs="Arial"/>
          <w:sz w:val="21"/>
          <w:szCs w:val="21"/>
        </w:rPr>
        <w:t xml:space="preserve">Устав 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</w:t>
      </w:r>
      <w:proofErr w:type="gramEnd"/>
      <w:r w:rsidRPr="00EC1421">
        <w:rPr>
          <w:rFonts w:ascii="Arial" w:hAnsi="Arial" w:cs="Arial"/>
          <w:sz w:val="21"/>
          <w:szCs w:val="21"/>
        </w:rPr>
        <w:t xml:space="preserve"> в новой редакции принимается в связи с реорганизацией, которая проводится 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  Реорганизация проводится в виде преобразования юридического лица одной организационно-правовой формы - садоводческое некоммерческое товарищество в юридическое лицо другой организационно-правовой формы, а </w:t>
      </w:r>
      <w:proofErr w:type="gramStart"/>
      <w:r w:rsidRPr="00EC1421">
        <w:rPr>
          <w:rFonts w:ascii="Arial" w:hAnsi="Arial" w:cs="Arial"/>
          <w:sz w:val="21"/>
          <w:szCs w:val="21"/>
        </w:rPr>
        <w:t>именно  –</w:t>
      </w:r>
      <w:proofErr w:type="gramEnd"/>
      <w:r w:rsidRPr="00EC1421">
        <w:rPr>
          <w:rFonts w:ascii="Arial" w:hAnsi="Arial" w:cs="Arial"/>
          <w:sz w:val="21"/>
          <w:szCs w:val="21"/>
        </w:rPr>
        <w:t xml:space="preserve"> товарищество собственников недвижимости</w:t>
      </w:r>
      <w:r>
        <w:rPr>
          <w:rFonts w:ascii="Arial" w:hAnsi="Arial" w:cs="Arial"/>
          <w:sz w:val="21"/>
          <w:szCs w:val="21"/>
        </w:rPr>
        <w:t>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В соответствии с пунктом 5 статьи 58 ГК РФ права и обязанности реорганизованного таким образом юридического лица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 Товарищество является </w:t>
      </w:r>
      <w:proofErr w:type="gramStart"/>
      <w:r w:rsidRPr="00EC1421">
        <w:rPr>
          <w:rFonts w:ascii="Arial" w:hAnsi="Arial" w:cs="Arial"/>
          <w:sz w:val="21"/>
          <w:szCs w:val="21"/>
        </w:rPr>
        <w:t>правопреемником  СНТ</w:t>
      </w:r>
      <w:proofErr w:type="gramEnd"/>
      <w:r w:rsidRPr="00EC1421">
        <w:rPr>
          <w:rFonts w:ascii="Arial" w:hAnsi="Arial" w:cs="Arial"/>
          <w:sz w:val="21"/>
          <w:szCs w:val="21"/>
        </w:rPr>
        <w:t xml:space="preserve"> «Березка», которое было зарегистрировано, как юридическое лицо на земельном участке площадью </w:t>
      </w:r>
      <w:smartTag w:uri="urn:schemas-microsoft-com:office:smarttags" w:element="metricconverter">
        <w:smartTagPr>
          <w:attr w:name="ProductID" w:val="42,14 га"/>
        </w:smartTagPr>
        <w:r w:rsidRPr="00EC1421">
          <w:rPr>
            <w:rFonts w:ascii="Arial" w:hAnsi="Arial" w:cs="Arial"/>
            <w:sz w:val="21"/>
            <w:szCs w:val="21"/>
          </w:rPr>
          <w:t>42,14 га</w:t>
        </w:r>
      </w:smartTag>
      <w:r w:rsidRPr="00EC1421">
        <w:rPr>
          <w:rFonts w:ascii="Arial" w:hAnsi="Arial" w:cs="Arial"/>
          <w:sz w:val="21"/>
          <w:szCs w:val="21"/>
        </w:rPr>
        <w:t xml:space="preserve"> в соответствии с постановлениями: к решению исполкома </w:t>
      </w:r>
      <w:proofErr w:type="spellStart"/>
      <w:r w:rsidRPr="00EC1421">
        <w:rPr>
          <w:rFonts w:ascii="Arial" w:hAnsi="Arial" w:cs="Arial"/>
          <w:sz w:val="21"/>
          <w:szCs w:val="21"/>
        </w:rPr>
        <w:t>Мособлсовета</w:t>
      </w:r>
      <w:proofErr w:type="spellEnd"/>
      <w:r w:rsidRPr="00EC1421">
        <w:rPr>
          <w:rFonts w:ascii="Arial" w:hAnsi="Arial" w:cs="Arial"/>
          <w:sz w:val="21"/>
          <w:szCs w:val="21"/>
        </w:rPr>
        <w:t xml:space="preserve"> от 14.03.1991 г. № 134/8, Красногорского Совета народных депутатов от 2.04.1991 г. № 172/37; 12.07.1991 г. № 653/17, Главы Красногорского района Московской области от 13.03.1992 г. № 270/5; 10.10.1994 г. № 918/10; 05.01.1996 г. № 7/1.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Учредителями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 являются все его действующие члены на момент государственной регистрации настоящего Устава.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Организационно-правовая форма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 –</w:t>
      </w:r>
      <w:r w:rsidRPr="00EC1421">
        <w:rPr>
          <w:rFonts w:ascii="Arial" w:hAnsi="Arial" w:cs="Arial"/>
          <w:b/>
          <w:sz w:val="21"/>
          <w:szCs w:val="21"/>
        </w:rPr>
        <w:t xml:space="preserve"> </w:t>
      </w:r>
      <w:r w:rsidRPr="00EC1421">
        <w:rPr>
          <w:rFonts w:ascii="Arial" w:hAnsi="Arial" w:cs="Arial"/>
          <w:sz w:val="21"/>
          <w:szCs w:val="21"/>
        </w:rPr>
        <w:t>товарищество собственников недвижимости.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Наименование Товарищества, его место нахождение и официальный сайт::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Полное наименование: Садовое некоммерческое товарищество «Березка».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Сокращенное наименование: СНТ «Березка».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Адрес местонахождения: 143432, Московская область, Красногорск</w:t>
      </w:r>
      <w:r>
        <w:rPr>
          <w:rFonts w:ascii="Arial" w:hAnsi="Arial" w:cs="Arial"/>
          <w:sz w:val="21"/>
          <w:szCs w:val="21"/>
        </w:rPr>
        <w:t>ий район</w:t>
      </w:r>
      <w:r w:rsidRPr="00EC1421">
        <w:rPr>
          <w:rFonts w:ascii="Arial" w:hAnsi="Arial" w:cs="Arial"/>
          <w:sz w:val="21"/>
          <w:szCs w:val="21"/>
        </w:rPr>
        <w:t>, поселок НАХАБИНО, СНТ «Березка», здание правления, кабинет №1.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Юридический адрес: 143432, Московская область, Красногорск</w:t>
      </w:r>
      <w:r>
        <w:rPr>
          <w:rFonts w:ascii="Arial" w:hAnsi="Arial" w:cs="Arial"/>
          <w:sz w:val="21"/>
          <w:szCs w:val="21"/>
        </w:rPr>
        <w:t>ий район</w:t>
      </w:r>
      <w:r w:rsidRPr="00EC1421">
        <w:rPr>
          <w:rFonts w:ascii="Arial" w:hAnsi="Arial" w:cs="Arial"/>
          <w:sz w:val="21"/>
          <w:szCs w:val="21"/>
        </w:rPr>
        <w:t>, поселок НАХАБИНО, СНТ «Березка», здание правления, кабинет №1.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Почтовый адрес: 143432, Московская область, г. Красногорск, поселок Нахабино, а/я 751.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Официальный сайт в сети Интернет: beriozka.info. 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Товарищество зарегистрировано в качестве юридического лица </w:t>
      </w:r>
      <w:r w:rsidRPr="00EC1421">
        <w:rPr>
          <w:rFonts w:ascii="Arial" w:hAnsi="Arial" w:cs="Arial"/>
          <w:b/>
          <w:sz w:val="21"/>
          <w:szCs w:val="21"/>
        </w:rPr>
        <w:t>Садоводческое некоммерческое товарищество «Березка»</w:t>
      </w:r>
      <w:r w:rsidR="00C4469B">
        <w:rPr>
          <w:rFonts w:ascii="Arial" w:hAnsi="Arial" w:cs="Arial"/>
          <w:b/>
          <w:sz w:val="21"/>
          <w:szCs w:val="21"/>
        </w:rPr>
        <w:t xml:space="preserve">, </w:t>
      </w:r>
      <w:r w:rsidR="00C4469B" w:rsidRPr="00EC1421">
        <w:rPr>
          <w:rFonts w:ascii="Arial" w:hAnsi="Arial" w:cs="Arial"/>
          <w:sz w:val="21"/>
          <w:szCs w:val="21"/>
        </w:rPr>
        <w:t>имеет печать со своим наименованием, расчетный и иные счета в банке, другие реквизиты</w:t>
      </w:r>
      <w:r w:rsidRPr="00EC1421">
        <w:rPr>
          <w:rFonts w:ascii="Arial" w:hAnsi="Arial" w:cs="Arial"/>
          <w:b/>
          <w:sz w:val="21"/>
          <w:szCs w:val="21"/>
        </w:rPr>
        <w:t>.</w:t>
      </w:r>
    </w:p>
    <w:p w:rsidR="00C43AAA" w:rsidRPr="00EC1421" w:rsidRDefault="00572C94" w:rsidP="00C43A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43AAA" w:rsidRPr="00EC1421">
        <w:rPr>
          <w:rFonts w:ascii="Arial" w:hAnsi="Arial" w:cs="Arial"/>
          <w:sz w:val="21"/>
          <w:szCs w:val="21"/>
        </w:rPr>
        <w:t xml:space="preserve">04.01.2003 года в Единый государственный реестр юридических лиц внесена запись о </w:t>
      </w:r>
      <w:r w:rsidR="00C43AAA">
        <w:rPr>
          <w:rFonts w:ascii="Arial" w:hAnsi="Arial" w:cs="Arial"/>
          <w:sz w:val="21"/>
          <w:szCs w:val="21"/>
        </w:rPr>
        <w:t>т</w:t>
      </w:r>
      <w:r w:rsidR="00C43AAA" w:rsidRPr="00EC1421">
        <w:rPr>
          <w:rFonts w:ascii="Arial" w:hAnsi="Arial" w:cs="Arial"/>
          <w:sz w:val="21"/>
          <w:szCs w:val="21"/>
        </w:rPr>
        <w:t xml:space="preserve">овариществе за основным государственным регистрационным номером </w:t>
      </w:r>
      <w:r w:rsidR="00C43AAA" w:rsidRPr="00EC1421">
        <w:rPr>
          <w:rFonts w:ascii="Arial" w:hAnsi="Arial" w:cs="Arial"/>
          <w:color w:val="000000"/>
          <w:sz w:val="21"/>
          <w:szCs w:val="21"/>
          <w:shd w:val="clear" w:color="auto" w:fill="FFFFFF"/>
        </w:rPr>
        <w:t>1035004450986</w:t>
      </w:r>
      <w:r w:rsidR="00C43AAA" w:rsidRPr="00EC1421">
        <w:rPr>
          <w:rFonts w:ascii="Arial" w:hAnsi="Arial" w:cs="Arial"/>
          <w:sz w:val="21"/>
          <w:szCs w:val="21"/>
        </w:rPr>
        <w:t>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Товарищество отвечает по своим обязательствам всем принадлежащим ему имуществом. </w:t>
      </w:r>
      <w:r w:rsidR="00572C94"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 xml:space="preserve">оварищество не отвечает по обязательствам членов </w:t>
      </w:r>
      <w:r w:rsidR="00AD2464"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 xml:space="preserve">оварищества, а члены </w:t>
      </w:r>
      <w:r w:rsidR="00AD2464"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 xml:space="preserve">оварищества не отвечают по обязательствам </w:t>
      </w:r>
      <w:r w:rsidR="00AD2464"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оварищества.</w:t>
      </w:r>
    </w:p>
    <w:p w:rsidR="00C43AAA" w:rsidRPr="005C7BF8" w:rsidRDefault="00C43AAA" w:rsidP="00C43AAA">
      <w:pPr>
        <w:pStyle w:val="a3"/>
        <w:numPr>
          <w:ilvl w:val="1"/>
          <w:numId w:val="1"/>
        </w:numPr>
        <w:spacing w:after="0" w:line="240" w:lineRule="auto"/>
        <w:ind w:left="0" w:right="-426" w:firstLine="742"/>
        <w:jc w:val="both"/>
        <w:rPr>
          <w:rFonts w:ascii="Arial" w:hAnsi="Arial" w:cs="Arial"/>
          <w:b/>
          <w:sz w:val="21"/>
          <w:szCs w:val="21"/>
        </w:rPr>
      </w:pPr>
      <w:r w:rsidRPr="005C7BF8">
        <w:rPr>
          <w:rFonts w:ascii="Arial" w:hAnsi="Arial" w:cs="Arial"/>
          <w:sz w:val="21"/>
          <w:szCs w:val="21"/>
        </w:rPr>
        <w:t>Основные понятия, используемые в настоящем уставе: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5C7BF8">
        <w:rPr>
          <w:rFonts w:ascii="Arial" w:hAnsi="Arial" w:cs="Arial"/>
          <w:sz w:val="21"/>
          <w:szCs w:val="21"/>
        </w:rPr>
        <w:t>садовый земельный участок – земельный участок, предназначенный для отдыха граждан  и (или) выращивания гражданами для собственных нужд</w:t>
      </w:r>
      <w:r w:rsidRPr="00EC1421">
        <w:rPr>
          <w:rFonts w:ascii="Arial" w:hAnsi="Arial" w:cs="Arial"/>
          <w:sz w:val="21"/>
          <w:szCs w:val="21"/>
        </w:rPr>
        <w:t xml:space="preserve"> сельскохозяйственных культур с правом размещения садовых домов, жилых домов, хозяйственных построек и гаражей; 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садовый дом - здание сезонного использования, предназначенное для  удовлетворения гражданами бытовых и иных нужд, связанных с их временным пребыванием в таком здании; 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lastRenderedPageBreak/>
        <w:t>хозяйственные постройки - сараи, бани, теплицы, навесы, погреба, колодцы  и другие сооружения и постройки (в том числе временные),        предназначенные для удовлетворения гражданами бытовых и иных нужд;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имущество общего пользования - расположенные в границах территории ведения  гражданами садоводства для собственных нужд объекты капитального строительства и земельные участки общего 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 водоотведение, охрана, сбор твердых коммунальных отходов  и иные потребности), а также движимые вещи, созданные (создаваемые)  или  приобретенные для деятельности садоводческого  некоммерческого товарищества  далее также - товарищество);</w:t>
      </w:r>
    </w:p>
    <w:p w:rsidR="00C43AAA" w:rsidRPr="00BC2E78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BC2E78">
        <w:rPr>
          <w:rFonts w:ascii="Arial" w:hAnsi="Arial" w:cs="Arial"/>
          <w:sz w:val="21"/>
          <w:szCs w:val="21"/>
        </w:rPr>
        <w:t>земельные участки общего назначения - земельные участки,  являющиеся имуществом общего пользования, предусмотренные утвержденной документацией по планировке территории и предназначенные для общего  использования правообладателями земельных участков, расположенных в  границах территории ведения гражданами садоводства  для собственных нужд, и (или) предназначенные для размещения другого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взносы - денежные средства, вносимые гражданами, обладающими правом участия в товариществе (далее - члены товарищества), на расчетный счет товарищества на цели и в порядке, которые определены настоящим уставом товарищества; на основании статьи 861 Гражданского Кодекса допускается внесение денежных средств наличными деньгами без ограничения суммы через кассу товарищества;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территория ведения гражданами садоводства для  собственных  нужд (далее территория садоводства) - территория, границы которой определяются в соответствии с утвержденной  в отношении этой территории документацией по планировке  территории.</w:t>
      </w:r>
    </w:p>
    <w:p w:rsidR="00C43AAA" w:rsidRPr="00EC1421" w:rsidRDefault="00C43AAA" w:rsidP="00C43AAA">
      <w:pPr>
        <w:pStyle w:val="a3"/>
        <w:spacing w:after="0" w:line="240" w:lineRule="auto"/>
        <w:ind w:left="708" w:right="-426"/>
        <w:jc w:val="both"/>
        <w:rPr>
          <w:rFonts w:ascii="Arial" w:hAnsi="Arial" w:cs="Arial"/>
          <w:sz w:val="21"/>
          <w:szCs w:val="21"/>
        </w:rPr>
      </w:pPr>
    </w:p>
    <w:p w:rsidR="00C43AAA" w:rsidRPr="00EC1421" w:rsidRDefault="00C43AAA" w:rsidP="00C43AAA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EC1421">
        <w:rPr>
          <w:rFonts w:ascii="Arial" w:hAnsi="Arial" w:cs="Arial"/>
          <w:b/>
          <w:sz w:val="21"/>
          <w:szCs w:val="21"/>
        </w:rPr>
        <w:t>ПРЕДМЕТ И ЦЕЛИ ДЕЯТЕЛЬНОСТИ ТОВАРИЩЕСТВА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Товарищество, как некоммерческая организация учреждено гражданами на добровольных началах для совместного владения, пользования и, в установленных законодательством пределах,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создание благоприятных условий для ведения гражданами садоводства  (обеспечение тепловой и электрической энергией, водой, газом, водоотведения, обращения с твердыми коммунальными отходами, благоустройства и охраны  территории садоводства, обеспечение пожарной безопасности территории садоводства и  иные условия);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содействие гражданам в освоении земельных участков в границах территории  садоводства;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>содействие членам товарищества во взаимодействии между собой и с третьими 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Основными видами деятельности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 являются: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EC1421">
        <w:rPr>
          <w:rFonts w:ascii="Arial" w:hAnsi="Arial" w:cs="Arial"/>
          <w:sz w:val="21"/>
          <w:szCs w:val="21"/>
        </w:rPr>
        <w:t>беспечение совместного использования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EC1421">
        <w:rPr>
          <w:rFonts w:ascii="Arial" w:hAnsi="Arial" w:cs="Arial"/>
          <w:sz w:val="21"/>
          <w:szCs w:val="21"/>
        </w:rPr>
        <w:t>одержание, обслуживание, эксплуатация, благоустройство и ремонт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</w:t>
      </w:r>
      <w:r w:rsidRPr="00EC1421">
        <w:rPr>
          <w:rFonts w:ascii="Arial" w:hAnsi="Arial" w:cs="Arial"/>
          <w:sz w:val="21"/>
          <w:szCs w:val="21"/>
        </w:rPr>
        <w:t xml:space="preserve">инансирование совместного использования, содержания, эксплуатации, развития имущества общего пользования, в том числе прием платежей, оплата услуг </w:t>
      </w:r>
      <w:proofErr w:type="spellStart"/>
      <w:r w:rsidRPr="00EC1421">
        <w:rPr>
          <w:rFonts w:ascii="Arial" w:hAnsi="Arial" w:cs="Arial"/>
          <w:sz w:val="21"/>
          <w:szCs w:val="21"/>
        </w:rPr>
        <w:t>ресурсоснабжающих</w:t>
      </w:r>
      <w:proofErr w:type="spellEnd"/>
      <w:r w:rsidRPr="00EC1421">
        <w:rPr>
          <w:rFonts w:ascii="Arial" w:hAnsi="Arial" w:cs="Arial"/>
          <w:sz w:val="21"/>
          <w:szCs w:val="21"/>
        </w:rPr>
        <w:t>, подрядных организаций, оформление документов для получения субсидий, дотаций, привлечение кредитов и займов;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EC1421">
        <w:rPr>
          <w:rFonts w:ascii="Arial" w:hAnsi="Arial" w:cs="Arial"/>
          <w:sz w:val="21"/>
          <w:szCs w:val="21"/>
        </w:rPr>
        <w:t>формление прав на объекты недвижимости;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EC1421">
        <w:rPr>
          <w:rFonts w:ascii="Arial" w:hAnsi="Arial" w:cs="Arial"/>
          <w:sz w:val="21"/>
          <w:szCs w:val="21"/>
        </w:rPr>
        <w:t>храна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EC1421">
        <w:rPr>
          <w:rFonts w:ascii="Arial" w:hAnsi="Arial" w:cs="Arial"/>
          <w:sz w:val="21"/>
          <w:szCs w:val="21"/>
        </w:rPr>
        <w:t>одержание и благоустройство территории;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екущий и/ или капитальный ремонт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EC1421">
        <w:rPr>
          <w:rFonts w:ascii="Arial" w:hAnsi="Arial" w:cs="Arial"/>
          <w:sz w:val="21"/>
          <w:szCs w:val="21"/>
        </w:rPr>
        <w:t>троительство, модернизация и реконструкция имущества общего пользования;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п</w:t>
      </w:r>
      <w:r w:rsidRPr="00EC1421">
        <w:rPr>
          <w:rFonts w:ascii="Arial" w:hAnsi="Arial" w:cs="Arial"/>
          <w:sz w:val="21"/>
          <w:szCs w:val="21"/>
        </w:rPr>
        <w:t xml:space="preserve">редставление интересов собственников и иных законных владельцев земельных участков в отношениях с третьими лицами по вопросам деятельности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 и в порядке, предусмотренном законом;</w:t>
      </w:r>
    </w:p>
    <w:p w:rsidR="00C43AAA" w:rsidRPr="00EC1421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</w:t>
      </w:r>
      <w:r w:rsidRPr="00EC1421">
        <w:rPr>
          <w:rFonts w:ascii="Arial" w:hAnsi="Arial" w:cs="Arial"/>
          <w:sz w:val="21"/>
          <w:szCs w:val="21"/>
        </w:rPr>
        <w:t xml:space="preserve">онсультирование собственников и владельцев земельных участков по вопросам деятельности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оварищества;</w:t>
      </w:r>
    </w:p>
    <w:p w:rsidR="00C43AA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Pr="00EC1421">
        <w:rPr>
          <w:rFonts w:ascii="Arial" w:hAnsi="Arial" w:cs="Arial"/>
          <w:sz w:val="21"/>
          <w:szCs w:val="21"/>
        </w:rPr>
        <w:t xml:space="preserve">едение реестра членов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оварищества.</w:t>
      </w:r>
    </w:p>
    <w:p w:rsidR="00C43AAA" w:rsidRPr="00EC1421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Товарищество </w:t>
      </w:r>
      <w:r w:rsidRPr="00676F6D">
        <w:rPr>
          <w:rFonts w:ascii="Arial" w:hAnsi="Arial" w:cs="Arial"/>
          <w:sz w:val="21"/>
          <w:szCs w:val="21"/>
        </w:rPr>
        <w:t>вправе осуществлять предпринимательскую деятельность, соответствующую целям, для достижения которых оно создано.</w:t>
      </w:r>
    </w:p>
    <w:p w:rsidR="00C43AA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C1421">
        <w:rPr>
          <w:rFonts w:ascii="Arial" w:hAnsi="Arial" w:cs="Arial"/>
          <w:sz w:val="21"/>
          <w:szCs w:val="21"/>
        </w:rPr>
        <w:t xml:space="preserve"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</w:t>
      </w:r>
      <w:r>
        <w:rPr>
          <w:rFonts w:ascii="Arial" w:hAnsi="Arial" w:cs="Arial"/>
          <w:sz w:val="21"/>
          <w:szCs w:val="21"/>
        </w:rPr>
        <w:t>т</w:t>
      </w:r>
      <w:r w:rsidRPr="00EC1421">
        <w:rPr>
          <w:rFonts w:ascii="Arial" w:hAnsi="Arial" w:cs="Arial"/>
          <w:sz w:val="21"/>
          <w:szCs w:val="21"/>
        </w:rPr>
        <w:t>оварищества.</w:t>
      </w:r>
    </w:p>
    <w:p w:rsidR="00C43AA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обеспечения деятельности, указанной в пункте 2.2 настоящего устава, товарищество вправе:</w:t>
      </w:r>
    </w:p>
    <w:p w:rsidR="00C43AAA" w:rsidRPr="00AA6042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</w:t>
      </w:r>
      <w:r w:rsidRPr="00AA6042">
        <w:rPr>
          <w:rFonts w:ascii="Arial" w:hAnsi="Arial" w:cs="Arial"/>
          <w:sz w:val="21"/>
          <w:szCs w:val="21"/>
        </w:rPr>
        <w:t>аключать договоры;</w:t>
      </w:r>
    </w:p>
    <w:p w:rsidR="00C43AAA" w:rsidRPr="00AA6042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AA6042">
        <w:rPr>
          <w:rFonts w:ascii="Arial" w:hAnsi="Arial" w:cs="Arial"/>
          <w:sz w:val="21"/>
          <w:szCs w:val="21"/>
        </w:rPr>
        <w:t>выступать истцом и ответчиком в суде;</w:t>
      </w:r>
    </w:p>
    <w:p w:rsidR="00C43AAA" w:rsidRPr="00AA6042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AA6042">
        <w:rPr>
          <w:rFonts w:ascii="Arial" w:hAnsi="Arial" w:cs="Arial"/>
          <w:sz w:val="21"/>
          <w:szCs w:val="21"/>
        </w:rPr>
        <w:t>создавать (вступать) в ассоциации (союзы) садоводческих товариществ;</w:t>
      </w:r>
    </w:p>
    <w:p w:rsidR="00C43AA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AA6042">
        <w:rPr>
          <w:rFonts w:ascii="Arial" w:hAnsi="Arial" w:cs="Arial"/>
          <w:sz w:val="21"/>
          <w:szCs w:val="21"/>
        </w:rPr>
        <w:t>осуществлять</w:t>
      </w:r>
      <w:r>
        <w:rPr>
          <w:rFonts w:ascii="Arial" w:hAnsi="Arial" w:cs="Arial"/>
          <w:sz w:val="21"/>
          <w:szCs w:val="21"/>
        </w:rPr>
        <w:t>,</w:t>
      </w:r>
      <w:r w:rsidRPr="00AA6042">
        <w:rPr>
          <w:rFonts w:ascii="Arial" w:hAnsi="Arial" w:cs="Arial"/>
          <w:sz w:val="21"/>
          <w:szCs w:val="21"/>
        </w:rPr>
        <w:t xml:space="preserve">  иные не противоречащие законодательству Российской Федерации</w:t>
      </w:r>
      <w:r>
        <w:rPr>
          <w:rFonts w:ascii="Arial" w:hAnsi="Arial" w:cs="Arial"/>
          <w:sz w:val="21"/>
          <w:szCs w:val="21"/>
        </w:rPr>
        <w:t xml:space="preserve"> действия.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142312" w:rsidRDefault="00C43AAA" w:rsidP="00C43AAA">
      <w:pPr>
        <w:pStyle w:val="ConsPlusNormal"/>
        <w:ind w:left="1068"/>
        <w:jc w:val="both"/>
        <w:rPr>
          <w:rFonts w:ascii="Calibri" w:hAnsi="Calibri" w:cs="Times New Roman"/>
          <w:sz w:val="22"/>
          <w:szCs w:val="22"/>
        </w:rPr>
      </w:pPr>
    </w:p>
    <w:p w:rsidR="00C43AAA" w:rsidRPr="0006009A" w:rsidRDefault="00C43AAA" w:rsidP="00C43AAA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06009A">
        <w:rPr>
          <w:rFonts w:ascii="Arial" w:hAnsi="Arial" w:cs="Arial"/>
          <w:b/>
          <w:sz w:val="21"/>
          <w:szCs w:val="21"/>
        </w:rPr>
        <w:t>ПРАВА И ОБЯЗАННОСТИ ЧЛЕНА ТОВАРИЩЕСТВА</w:t>
      </w:r>
    </w:p>
    <w:p w:rsidR="00C43AAA" w:rsidRPr="0006009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Член товарищества имеет право: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в случаях и в порядке, которые предусмотрены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 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участвовать в управлении делами товарищества;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добровольно прекратить членство в товариществе;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подавать в органы товарищества заявления (обращения, жалобы) в порядке, установленном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 и уставом товарищества.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Члены товарищества обладают иными правами, предусмотренными Гражданским кодексом Российской Федерации,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 и иными нормативными правовыми актами Российской Федерации.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статьей 21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г., копии: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заключения ревизионной комиссии (ревизора) товарищества;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документов, подтверждающих права товарищества на имущество, отражаемое на его балансе;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финансово-экономического обоснования размера взносов;</w:t>
      </w:r>
    </w:p>
    <w:p w:rsidR="00C43AAA" w:rsidRPr="0006009A" w:rsidRDefault="00C43AAA" w:rsidP="00C43AAA">
      <w:pPr>
        <w:pStyle w:val="a3"/>
        <w:numPr>
          <w:ilvl w:val="3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иных предусмотренных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г., уставом товарищества и решениями общего собрания членов товарищества внутренних документов товарищества.</w:t>
      </w:r>
    </w:p>
    <w:p w:rsidR="00C43AAA" w:rsidRPr="0006009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 xml:space="preserve">Плата, взимаемая товариществом за предоставление копий документов, указанных в </w:t>
      </w:r>
      <w:r>
        <w:rPr>
          <w:rFonts w:ascii="Arial" w:hAnsi="Arial" w:cs="Arial"/>
          <w:sz w:val="21"/>
          <w:szCs w:val="21"/>
        </w:rPr>
        <w:t>пункте</w:t>
      </w:r>
      <w:r w:rsidRPr="00060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4.1.7</w:t>
      </w:r>
      <w:r w:rsidRPr="0006009A">
        <w:rPr>
          <w:rFonts w:ascii="Arial" w:hAnsi="Arial" w:cs="Arial"/>
          <w:sz w:val="21"/>
          <w:szCs w:val="21"/>
        </w:rPr>
        <w:t xml:space="preserve"> настояще</w:t>
      </w:r>
      <w:r>
        <w:rPr>
          <w:rFonts w:ascii="Arial" w:hAnsi="Arial" w:cs="Arial"/>
          <w:sz w:val="21"/>
          <w:szCs w:val="21"/>
        </w:rPr>
        <w:t>го</w:t>
      </w:r>
      <w:r w:rsidRPr="00060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устава</w:t>
      </w:r>
      <w:r w:rsidRPr="0006009A">
        <w:rPr>
          <w:rFonts w:ascii="Arial" w:hAnsi="Arial" w:cs="Arial"/>
          <w:sz w:val="21"/>
          <w:szCs w:val="21"/>
        </w:rPr>
        <w:t xml:space="preserve">, не может превышать затраты на их изготовление. Предоставление копий указанных документов ревизионной комиссии (ревизору), </w:t>
      </w:r>
      <w:r w:rsidRPr="0006009A">
        <w:rPr>
          <w:rFonts w:ascii="Arial" w:hAnsi="Arial" w:cs="Arial"/>
          <w:sz w:val="21"/>
          <w:szCs w:val="21"/>
        </w:rPr>
        <w:lastRenderedPageBreak/>
        <w:t>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C43AAA" w:rsidRPr="0006009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статьей 21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г..</w:t>
      </w:r>
    </w:p>
    <w:p w:rsidR="00C43AAA" w:rsidRPr="0006009A" w:rsidRDefault="00C43AAA" w:rsidP="00C43AAA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не нарушать права других членов товарищества и 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 w:rsidR="00C43AA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 xml:space="preserve">своевременно уплачивать взносы, предусмотренные </w:t>
      </w:r>
      <w:r w:rsidR="005E7F1C">
        <w:rPr>
          <w:rFonts w:ascii="Arial" w:hAnsi="Arial" w:cs="Arial"/>
          <w:sz w:val="21"/>
          <w:szCs w:val="21"/>
        </w:rPr>
        <w:t>Уставом товарищества</w:t>
      </w:r>
      <w:r w:rsidRPr="0006009A">
        <w:rPr>
          <w:rFonts w:ascii="Arial" w:hAnsi="Arial" w:cs="Arial"/>
          <w:sz w:val="21"/>
          <w:szCs w:val="21"/>
        </w:rPr>
        <w:t>;</w:t>
      </w:r>
    </w:p>
    <w:p w:rsidR="00C43AAA" w:rsidRPr="0023690D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3690D">
        <w:rPr>
          <w:rFonts w:ascii="Arial" w:hAnsi="Arial" w:cs="Arial"/>
          <w:sz w:val="21"/>
          <w:szCs w:val="21"/>
        </w:rPr>
        <w:t>использовать свой земельный участок в соответствии с видом разрешенного использования и целевым назначением</w:t>
      </w:r>
      <w:r>
        <w:rPr>
          <w:rFonts w:ascii="Arial" w:hAnsi="Arial" w:cs="Arial"/>
          <w:sz w:val="21"/>
          <w:szCs w:val="21"/>
        </w:rPr>
        <w:t>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3690D">
        <w:rPr>
          <w:rFonts w:ascii="Arial" w:hAnsi="Arial" w:cs="Arial"/>
          <w:sz w:val="21"/>
          <w:szCs w:val="21"/>
        </w:rPr>
        <w:t>соблюдать на своем земельном участке архитектурные, санитарные, агротехнические, противопожарные требования, ограничения и режимы (в том числе  соблюдение режима тишины), установленные действующим законодательством для территории, предназначенной для ведения садоводства и отдыха граждан</w:t>
      </w:r>
      <w:r>
        <w:rPr>
          <w:rFonts w:ascii="Arial" w:hAnsi="Arial" w:cs="Arial"/>
          <w:sz w:val="21"/>
          <w:szCs w:val="21"/>
        </w:rPr>
        <w:t>;</w:t>
      </w:r>
    </w:p>
    <w:p w:rsidR="00C43AAA" w:rsidRPr="0006009A" w:rsidRDefault="00C43AAA" w:rsidP="00C43AAA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исполнять решения, принятые председателем товарищества и правлением товарищества, в рамках полномочий, установленных ФЗ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06009A">
        <w:rPr>
          <w:rFonts w:ascii="Arial" w:hAnsi="Arial" w:cs="Arial"/>
          <w:sz w:val="21"/>
          <w:szCs w:val="21"/>
        </w:rPr>
        <w:t>г. или возложенных на них общим собранием членов товарищества;</w:t>
      </w:r>
    </w:p>
    <w:p w:rsidR="00AB1648" w:rsidRPr="00AB1648" w:rsidRDefault="005E7F1C" w:rsidP="00AB1648">
      <w:pPr>
        <w:pStyle w:val="a3"/>
        <w:numPr>
          <w:ilvl w:val="2"/>
          <w:numId w:val="1"/>
        </w:numPr>
        <w:ind w:right="-426"/>
        <w:rPr>
          <w:rFonts w:ascii="Arial" w:hAnsi="Arial" w:cs="Arial"/>
        </w:rPr>
      </w:pPr>
      <w:r w:rsidRPr="00AB1648">
        <w:rPr>
          <w:rFonts w:ascii="Arial" w:hAnsi="Arial" w:cs="Arial"/>
        </w:rPr>
        <w:t>в случае отказа от участия в субботнике по очистке прилегающей</w:t>
      </w:r>
      <w:r w:rsidR="00BB2E8C">
        <w:rPr>
          <w:rFonts w:ascii="Arial" w:hAnsi="Arial" w:cs="Arial"/>
        </w:rPr>
        <w:t xml:space="preserve"> </w:t>
      </w:r>
      <w:r w:rsidRPr="00AB1648">
        <w:rPr>
          <w:rFonts w:ascii="Arial" w:hAnsi="Arial" w:cs="Arial"/>
        </w:rPr>
        <w:t xml:space="preserve"> к садовому участку</w:t>
      </w:r>
      <w:r w:rsidR="00BB2E8C" w:rsidRPr="00BB2E8C">
        <w:rPr>
          <w:rFonts w:ascii="Arial" w:hAnsi="Arial" w:cs="Arial"/>
        </w:rPr>
        <w:t xml:space="preserve"> </w:t>
      </w:r>
      <w:r w:rsidR="00BB2E8C">
        <w:rPr>
          <w:rFonts w:ascii="Arial" w:hAnsi="Arial" w:cs="Arial"/>
        </w:rPr>
        <w:t>территории общего пользования (водоотводной канавы,</w:t>
      </w:r>
      <w:r w:rsidRPr="00AB1648">
        <w:rPr>
          <w:rFonts w:ascii="Arial" w:hAnsi="Arial" w:cs="Arial"/>
        </w:rPr>
        <w:t xml:space="preserve"> покос травы</w:t>
      </w:r>
      <w:r w:rsidR="00BB2E8C">
        <w:rPr>
          <w:rFonts w:ascii="Arial" w:hAnsi="Arial" w:cs="Arial"/>
        </w:rPr>
        <w:t>)</w:t>
      </w:r>
      <w:r w:rsidRPr="00AB1648">
        <w:rPr>
          <w:rFonts w:ascii="Arial" w:hAnsi="Arial" w:cs="Arial"/>
        </w:rPr>
        <w:t xml:space="preserve"> выплачивать в кассу товарищества компенсационный взнос в устано</w:t>
      </w:r>
      <w:r w:rsidR="00BB2E8C">
        <w:rPr>
          <w:rFonts w:ascii="Arial" w:hAnsi="Arial" w:cs="Arial"/>
        </w:rPr>
        <w:t>вленном общим собранием размере;</w:t>
      </w:r>
    </w:p>
    <w:p w:rsidR="00C43AAA" w:rsidRDefault="00C43AAA" w:rsidP="00AB1648">
      <w:pPr>
        <w:pStyle w:val="a3"/>
        <w:numPr>
          <w:ilvl w:val="2"/>
          <w:numId w:val="1"/>
        </w:numPr>
        <w:ind w:right="-426"/>
        <w:rPr>
          <w:rFonts w:ascii="Arial" w:hAnsi="Arial" w:cs="Arial"/>
          <w:sz w:val="21"/>
          <w:szCs w:val="21"/>
        </w:rPr>
      </w:pPr>
      <w:r w:rsidRPr="0006009A">
        <w:rPr>
          <w:rFonts w:ascii="Arial" w:hAnsi="Arial" w:cs="Arial"/>
          <w:sz w:val="21"/>
          <w:szCs w:val="21"/>
        </w:rPr>
        <w:t>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 и уставом товарищества.</w:t>
      </w:r>
    </w:p>
    <w:p w:rsidR="00C43AAA" w:rsidRDefault="00C43AAA" w:rsidP="00C43AAA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</w:p>
    <w:p w:rsidR="00C43AAA" w:rsidRPr="00AB1648" w:rsidRDefault="00C43AAA" w:rsidP="00AB1648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AB1648">
        <w:rPr>
          <w:rFonts w:ascii="Arial" w:hAnsi="Arial" w:cs="Arial"/>
          <w:b/>
          <w:sz w:val="21"/>
          <w:szCs w:val="21"/>
        </w:rPr>
        <w:t>ОСНОВАНИЯ И ПОРЯДОК ПРИНЯТИЯ В ЧЛЕНЫ ТОВАРИЩЕСТВА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Членами товарищества могут являться исключительно физические лица.</w:t>
      </w:r>
    </w:p>
    <w:p w:rsidR="00C43AAA" w:rsidRPr="008B76E4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B76E4">
        <w:rPr>
          <w:rFonts w:ascii="Arial" w:hAnsi="Arial" w:cs="Arial"/>
          <w:sz w:val="21"/>
          <w:szCs w:val="21"/>
        </w:rPr>
        <w:t>Членом товарищества мо</w:t>
      </w:r>
      <w:r>
        <w:rPr>
          <w:rFonts w:ascii="Arial" w:hAnsi="Arial" w:cs="Arial"/>
          <w:sz w:val="21"/>
          <w:szCs w:val="21"/>
        </w:rPr>
        <w:t>жет</w:t>
      </w:r>
      <w:r w:rsidRPr="008B76E4">
        <w:rPr>
          <w:rFonts w:ascii="Arial" w:hAnsi="Arial" w:cs="Arial"/>
          <w:sz w:val="21"/>
          <w:szCs w:val="21"/>
        </w:rPr>
        <w:t xml:space="preserve"> быть  граждан</w:t>
      </w:r>
      <w:r>
        <w:rPr>
          <w:rFonts w:ascii="Arial" w:hAnsi="Arial" w:cs="Arial"/>
          <w:sz w:val="21"/>
          <w:szCs w:val="21"/>
        </w:rPr>
        <w:t>ин</w:t>
      </w:r>
      <w:r w:rsidRPr="008B76E4">
        <w:rPr>
          <w:rFonts w:ascii="Arial" w:hAnsi="Arial" w:cs="Arial"/>
          <w:sz w:val="21"/>
          <w:szCs w:val="21"/>
        </w:rPr>
        <w:t xml:space="preserve"> Российской Федерации, </w:t>
      </w:r>
      <w:r w:rsidRPr="00AB1648">
        <w:rPr>
          <w:rFonts w:ascii="Arial" w:hAnsi="Arial" w:cs="Arial"/>
          <w:sz w:val="21"/>
          <w:szCs w:val="21"/>
        </w:rPr>
        <w:t>достигши</w:t>
      </w:r>
      <w:r w:rsidR="00AB1648" w:rsidRPr="00AB1648">
        <w:rPr>
          <w:rFonts w:ascii="Arial" w:hAnsi="Arial" w:cs="Arial"/>
          <w:sz w:val="21"/>
          <w:szCs w:val="21"/>
        </w:rPr>
        <w:t>й</w:t>
      </w:r>
      <w:r w:rsidRPr="00AB1648">
        <w:rPr>
          <w:rFonts w:ascii="Arial" w:hAnsi="Arial" w:cs="Arial"/>
          <w:sz w:val="21"/>
          <w:szCs w:val="21"/>
        </w:rPr>
        <w:t xml:space="preserve"> возраста 18 лет</w:t>
      </w:r>
      <w:r w:rsidR="00AB1648">
        <w:rPr>
          <w:rFonts w:ascii="Arial" w:hAnsi="Arial" w:cs="Arial"/>
          <w:sz w:val="21"/>
          <w:szCs w:val="21"/>
        </w:rPr>
        <w:t>,</w:t>
      </w:r>
      <w:r w:rsidRPr="008B76E4">
        <w:rPr>
          <w:rFonts w:ascii="Arial" w:hAnsi="Arial" w:cs="Arial"/>
          <w:sz w:val="21"/>
          <w:szCs w:val="21"/>
        </w:rPr>
        <w:t xml:space="preserve"> правообладат</w:t>
      </w:r>
      <w:r>
        <w:rPr>
          <w:rFonts w:ascii="Arial" w:hAnsi="Arial" w:cs="Arial"/>
          <w:sz w:val="21"/>
          <w:szCs w:val="21"/>
        </w:rPr>
        <w:t>ель</w:t>
      </w:r>
      <w:r w:rsidRPr="008B76E4">
        <w:rPr>
          <w:rFonts w:ascii="Arial" w:hAnsi="Arial" w:cs="Arial"/>
          <w:sz w:val="21"/>
          <w:szCs w:val="21"/>
        </w:rPr>
        <w:t xml:space="preserve"> земельного участка, расположенного в границах территории товарищества, а также наследники членов товарищества, в т.ч. малолетние и несовершеннолетние, а также лица, к которым перешли права на земельные участки в результате дарения или иных зарегистрированных сделок с земельным участком.</w:t>
      </w:r>
    </w:p>
    <w:p w:rsidR="00C43AAA" w:rsidRPr="008B76E4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B76E4">
        <w:rPr>
          <w:rFonts w:ascii="Arial" w:hAnsi="Arial" w:cs="Arial"/>
          <w:sz w:val="21"/>
          <w:szCs w:val="21"/>
        </w:rPr>
        <w:t>Членом товарищества мо</w:t>
      </w:r>
      <w:r>
        <w:rPr>
          <w:rFonts w:ascii="Arial" w:hAnsi="Arial" w:cs="Arial"/>
          <w:sz w:val="21"/>
          <w:szCs w:val="21"/>
        </w:rPr>
        <w:t>жет</w:t>
      </w:r>
      <w:r w:rsidRPr="008B76E4">
        <w:rPr>
          <w:rFonts w:ascii="Arial" w:hAnsi="Arial" w:cs="Arial"/>
          <w:sz w:val="21"/>
          <w:szCs w:val="21"/>
        </w:rPr>
        <w:t xml:space="preserve"> быть  иностранны</w:t>
      </w:r>
      <w:r>
        <w:rPr>
          <w:rFonts w:ascii="Arial" w:hAnsi="Arial" w:cs="Arial"/>
          <w:sz w:val="21"/>
          <w:szCs w:val="21"/>
        </w:rPr>
        <w:t>й</w:t>
      </w:r>
      <w:r w:rsidRPr="008B76E4">
        <w:rPr>
          <w:rFonts w:ascii="Arial" w:hAnsi="Arial" w:cs="Arial"/>
          <w:sz w:val="21"/>
          <w:szCs w:val="21"/>
        </w:rPr>
        <w:t xml:space="preserve"> граждан</w:t>
      </w:r>
      <w:r>
        <w:rPr>
          <w:rFonts w:ascii="Arial" w:hAnsi="Arial" w:cs="Arial"/>
          <w:sz w:val="21"/>
          <w:szCs w:val="21"/>
        </w:rPr>
        <w:t>ин</w:t>
      </w:r>
      <w:r w:rsidRPr="008B76E4">
        <w:rPr>
          <w:rFonts w:ascii="Arial" w:hAnsi="Arial" w:cs="Arial"/>
          <w:sz w:val="21"/>
          <w:szCs w:val="21"/>
        </w:rPr>
        <w:t xml:space="preserve"> или лиц</w:t>
      </w:r>
      <w:r>
        <w:rPr>
          <w:rFonts w:ascii="Arial" w:hAnsi="Arial" w:cs="Arial"/>
          <w:sz w:val="21"/>
          <w:szCs w:val="21"/>
        </w:rPr>
        <w:t>о</w:t>
      </w:r>
      <w:r w:rsidRPr="008B76E4">
        <w:rPr>
          <w:rFonts w:ascii="Arial" w:hAnsi="Arial" w:cs="Arial"/>
          <w:sz w:val="21"/>
          <w:szCs w:val="21"/>
        </w:rPr>
        <w:t xml:space="preserve"> без гражданства в том случае, если земельный участок </w:t>
      </w:r>
      <w:r>
        <w:rPr>
          <w:rFonts w:ascii="Arial" w:hAnsi="Arial" w:cs="Arial"/>
          <w:sz w:val="21"/>
          <w:szCs w:val="21"/>
        </w:rPr>
        <w:t>ему</w:t>
      </w:r>
      <w:r w:rsidRPr="008B76E4">
        <w:rPr>
          <w:rFonts w:ascii="Arial" w:hAnsi="Arial" w:cs="Arial"/>
          <w:sz w:val="21"/>
          <w:szCs w:val="21"/>
        </w:rPr>
        <w:t xml:space="preserve"> предоставлен на праве аренды или срочного пользования.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 xml:space="preserve">Учредители садоводческого некоммерческого товарищества считаются принятыми в члены товарищества с момента его государственной регистрации. Другие лица принимаются в члены товарищества общим собранием членов товарищества. 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рассмотрение общего собрания членов товарищества.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В заявлении</w:t>
      </w:r>
      <w:r>
        <w:rPr>
          <w:rFonts w:ascii="Arial" w:hAnsi="Arial" w:cs="Arial"/>
          <w:sz w:val="21"/>
          <w:szCs w:val="21"/>
        </w:rPr>
        <w:t xml:space="preserve">, </w:t>
      </w:r>
      <w:r w:rsidRPr="008B76E4">
        <w:rPr>
          <w:rFonts w:ascii="Arial" w:hAnsi="Arial" w:cs="Arial"/>
          <w:sz w:val="21"/>
          <w:szCs w:val="21"/>
        </w:rPr>
        <w:t xml:space="preserve">указанном в </w:t>
      </w:r>
      <w:r>
        <w:rPr>
          <w:rFonts w:ascii="Arial" w:hAnsi="Arial" w:cs="Arial"/>
          <w:sz w:val="21"/>
          <w:szCs w:val="21"/>
        </w:rPr>
        <w:t xml:space="preserve">пункте </w:t>
      </w:r>
      <w:r w:rsidR="00077A50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.5 настоящего устава</w:t>
      </w:r>
      <w:r w:rsidRPr="008B76E4"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указываются: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фамилия, имя, отчество (последнее - при наличии) заявителя;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адрес места жительства заявителя;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C43AAA" w:rsidRPr="00832C24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32C24">
        <w:rPr>
          <w:rFonts w:ascii="Arial" w:hAnsi="Arial" w:cs="Arial"/>
          <w:sz w:val="21"/>
          <w:szCs w:val="21"/>
        </w:rPr>
        <w:lastRenderedPageBreak/>
        <w:t>адрес электронной почты, по которому заявителем могут быть получены электронные сообщения (при наличии);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согласие заявителя на соблюдение требований устава товарищества.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 </w:t>
      </w:r>
      <w:r w:rsidRPr="00B82F9C">
        <w:rPr>
          <w:rFonts w:ascii="Arial" w:hAnsi="Arial" w:cs="Arial"/>
          <w:sz w:val="21"/>
          <w:szCs w:val="21"/>
        </w:rPr>
        <w:t>заявлению прилагаются копии документов о правах на садовый земельный участок, расположенный в границах территории садоводства.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Днем приема в члены товарищества лица подавшего заявление, является день принятия соответствующего решения общим собранием членов товарищества.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r w:rsidRPr="00B82F9C">
        <w:rPr>
          <w:rFonts w:ascii="Arial" w:hAnsi="Arial" w:cs="Arial"/>
          <w:sz w:val="21"/>
          <w:szCs w:val="21"/>
        </w:rPr>
        <w:t xml:space="preserve">приобретении членства товарищества должно быть отказано в случае, если лицо,  подавшее указанное в </w:t>
      </w:r>
      <w:r>
        <w:rPr>
          <w:rFonts w:ascii="Arial" w:hAnsi="Arial" w:cs="Arial"/>
          <w:sz w:val="21"/>
          <w:szCs w:val="21"/>
        </w:rPr>
        <w:t xml:space="preserve">пункте </w:t>
      </w:r>
      <w:r w:rsidR="00077A50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.5 </w:t>
      </w:r>
      <w:r w:rsidRPr="00B82F9C">
        <w:rPr>
          <w:rFonts w:ascii="Arial" w:hAnsi="Arial" w:cs="Arial"/>
          <w:sz w:val="21"/>
          <w:szCs w:val="21"/>
        </w:rPr>
        <w:t>настояще</w:t>
      </w:r>
      <w:r>
        <w:rPr>
          <w:rFonts w:ascii="Arial" w:hAnsi="Arial" w:cs="Arial"/>
          <w:sz w:val="21"/>
          <w:szCs w:val="21"/>
        </w:rPr>
        <w:t>го устава,</w:t>
      </w:r>
      <w:r w:rsidRPr="00B82F9C">
        <w:rPr>
          <w:rFonts w:ascii="Arial" w:hAnsi="Arial" w:cs="Arial"/>
          <w:sz w:val="21"/>
          <w:szCs w:val="21"/>
        </w:rPr>
        <w:t xml:space="preserve"> заявление: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было ранее исключено из числа членов этого товарищества в связи с неуплатой взносов, предусмотренных Уставом и регламентированных ФЗ -</w:t>
      </w:r>
      <w:r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N 217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г. и не устранило указанное нарушение;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 xml:space="preserve">не является собственником </w:t>
      </w:r>
      <w:r w:rsidRPr="00AB6924">
        <w:rPr>
          <w:rFonts w:ascii="Arial" w:hAnsi="Arial" w:cs="Arial"/>
          <w:sz w:val="21"/>
          <w:szCs w:val="21"/>
        </w:rPr>
        <w:t>или правообладателем земельного участка</w:t>
      </w:r>
      <w:r>
        <w:rPr>
          <w:sz w:val="20"/>
          <w:szCs w:val="20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 xml:space="preserve"> или его части, расположенного в границах территории садоводства.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не представило  документы, предусмотренные</w:t>
      </w:r>
      <w:r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п</w:t>
      </w:r>
      <w:r>
        <w:rPr>
          <w:rFonts w:ascii="Arial" w:hAnsi="Arial" w:cs="Arial"/>
          <w:sz w:val="21"/>
          <w:szCs w:val="21"/>
        </w:rPr>
        <w:t xml:space="preserve">унктом </w:t>
      </w:r>
      <w:r w:rsidR="00E469E9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.8 настоящего</w:t>
      </w:r>
      <w:r w:rsidRPr="00B82F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</w:t>
      </w:r>
      <w:r w:rsidRPr="00B82F9C">
        <w:rPr>
          <w:rFonts w:ascii="Arial" w:hAnsi="Arial" w:cs="Arial"/>
          <w:sz w:val="21"/>
          <w:szCs w:val="21"/>
        </w:rPr>
        <w:t>става;</w:t>
      </w:r>
    </w:p>
    <w:p w:rsidR="00C43AAA" w:rsidRPr="00B82F9C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представило заявление, не соответствующ</w:t>
      </w:r>
      <w:r>
        <w:rPr>
          <w:rFonts w:ascii="Arial" w:hAnsi="Arial" w:cs="Arial"/>
          <w:sz w:val="21"/>
          <w:szCs w:val="21"/>
        </w:rPr>
        <w:t xml:space="preserve">ее требованиям, предусмотренным </w:t>
      </w:r>
      <w:r w:rsidRPr="00B82F9C">
        <w:rPr>
          <w:rFonts w:ascii="Arial" w:hAnsi="Arial" w:cs="Arial"/>
          <w:sz w:val="21"/>
          <w:szCs w:val="21"/>
        </w:rPr>
        <w:t xml:space="preserve"> п</w:t>
      </w:r>
      <w:r>
        <w:rPr>
          <w:rFonts w:ascii="Arial" w:hAnsi="Arial" w:cs="Arial"/>
          <w:sz w:val="21"/>
          <w:szCs w:val="21"/>
        </w:rPr>
        <w:t xml:space="preserve">ункту </w:t>
      </w:r>
      <w:r w:rsidR="00E469E9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.7 настоящего у</w:t>
      </w:r>
      <w:r w:rsidRPr="00B82F9C">
        <w:rPr>
          <w:rFonts w:ascii="Arial" w:hAnsi="Arial" w:cs="Arial"/>
          <w:sz w:val="21"/>
          <w:szCs w:val="21"/>
        </w:rPr>
        <w:t>става</w:t>
      </w:r>
      <w:r>
        <w:rPr>
          <w:rFonts w:ascii="Arial" w:hAnsi="Arial" w:cs="Arial"/>
          <w:sz w:val="21"/>
          <w:szCs w:val="21"/>
        </w:rPr>
        <w:t>.</w:t>
      </w:r>
    </w:p>
    <w:p w:rsidR="00C43AAA" w:rsidRPr="00B82F9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У членов реорганизованной некоммерческой организации, созданной  гражданами  для ведения садоводства до дня вступления в  силу  ФЗ -</w:t>
      </w:r>
      <w:r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N 217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B82F9C">
        <w:rPr>
          <w:rFonts w:ascii="Arial" w:hAnsi="Arial" w:cs="Arial"/>
          <w:sz w:val="21"/>
          <w:szCs w:val="21"/>
        </w:rPr>
        <w:t>г., членство в товариществе возникает со дня  государственной регистрации товарищества,  созданного в результате реорганизации указанной некоммерческой организации. При этом принятие решения  о приеме в члены товарищества не требуется.</w:t>
      </w:r>
    </w:p>
    <w:p w:rsidR="00C43AAA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r w:rsidRPr="00B82F9C">
        <w:rPr>
          <w:rFonts w:ascii="Arial" w:hAnsi="Arial" w:cs="Arial"/>
          <w:sz w:val="21"/>
          <w:szCs w:val="21"/>
        </w:rPr>
        <w:t>случае, если садовые земельные участки, находящиеся в государственной или муниципальной собственности и расположенные в границах  территории садоводства, принадлежат гражданам на праве  пожизненного наследуемого владения или  постоянного (бессрочного) пользования либо эти земельные участки предоставлены гражданам в аренду,  право участия в товариществе осуществляют данные  землевладельцы,  землепользователи и арендаторы земельных участков. При этом для приобретения такими гражданами членства в товариществе принятие каких-либо  решений органов государственной власти или органов местного самоуправления не требуется.</w:t>
      </w:r>
    </w:p>
    <w:p w:rsidR="00C43AAA" w:rsidRPr="00BC2E78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C2E78">
        <w:rPr>
          <w:rFonts w:ascii="Arial" w:hAnsi="Arial" w:cs="Arial"/>
          <w:sz w:val="21"/>
          <w:szCs w:val="21"/>
        </w:rPr>
        <w:t xml:space="preserve">У лиц, указанных в пункте </w:t>
      </w:r>
      <w:r w:rsidR="00E469E9" w:rsidRPr="00BC2E78">
        <w:rPr>
          <w:rFonts w:ascii="Arial" w:hAnsi="Arial" w:cs="Arial"/>
          <w:sz w:val="21"/>
          <w:szCs w:val="21"/>
        </w:rPr>
        <w:t>4</w:t>
      </w:r>
      <w:r w:rsidRPr="00BC2E78">
        <w:rPr>
          <w:rFonts w:ascii="Arial" w:hAnsi="Arial" w:cs="Arial"/>
          <w:sz w:val="21"/>
          <w:szCs w:val="21"/>
        </w:rPr>
        <w:t>.12, членство возникает в порядке, предусмотренном пунктом</w:t>
      </w:r>
      <w:r w:rsidR="00E469E9" w:rsidRPr="00BC2E78">
        <w:rPr>
          <w:rFonts w:ascii="Arial" w:hAnsi="Arial" w:cs="Arial"/>
          <w:sz w:val="21"/>
          <w:szCs w:val="21"/>
        </w:rPr>
        <w:t xml:space="preserve"> 4.</w:t>
      </w:r>
      <w:r w:rsidRPr="00BC2E78">
        <w:rPr>
          <w:rFonts w:ascii="Arial" w:hAnsi="Arial" w:cs="Arial"/>
          <w:sz w:val="21"/>
          <w:szCs w:val="21"/>
        </w:rPr>
        <w:t>5 настоящего устава.</w:t>
      </w:r>
    </w:p>
    <w:p w:rsidR="00C43AAA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82F9C">
        <w:rPr>
          <w:rFonts w:ascii="Arial" w:hAnsi="Arial" w:cs="Arial"/>
          <w:sz w:val="21"/>
          <w:szCs w:val="21"/>
        </w:rPr>
        <w:t>Каждому члену товарищества в течение трех месяцев со дня приема в члены  товарищества председателем товарищества выдается членская книжка или другой заменяющий ее документ, подтверждающий членство в товариществе.  Форма и содержание членской книжки или другого заменяющего ее документа, подтверждающего членство в товариществе, устанавливаются  решением  общего  собрания членов товарищества.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13762C" w:rsidRDefault="00C43AAA" w:rsidP="00AB1648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13762C">
        <w:rPr>
          <w:rFonts w:ascii="Arial" w:hAnsi="Arial" w:cs="Arial"/>
          <w:b/>
          <w:sz w:val="21"/>
          <w:szCs w:val="21"/>
        </w:rPr>
        <w:t>ОСНОВАНИЯ И ПОРЯДОК ПРЕКРАЩЕНИЯ ЧЛЕНСТВА В ТОВАРИЩЕСТВЕ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Членство в товариществе может быть прекращено добровольно или принудительно, 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Добровольное прекращение членства в товариществе осуществляется  путем выхода из товарищества.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Членство в товариществе в связи с выходом из товарищества прекращается 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Членство в товариществе прекращается принудительно решением общего  собрания членов товарищества со дня принятия такого решения или с иной даты, определенной данным решением, в связи с неуплатой взносов в течение более шести месяцев  с момента возникновения этой обязанности.</w:t>
      </w:r>
    </w:p>
    <w:p w:rsidR="00C43AAA" w:rsidRPr="0013762C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3762C">
        <w:rPr>
          <w:rFonts w:ascii="Arial" w:hAnsi="Arial" w:cs="Arial"/>
          <w:sz w:val="21"/>
          <w:szCs w:val="21"/>
        </w:rPr>
        <w:t>Председатель товарищества не позднее</w:t>
      </w:r>
      <w:r>
        <w:rPr>
          <w:rFonts w:ascii="Arial" w:hAnsi="Arial" w:cs="Arial"/>
          <w:sz w:val="21"/>
          <w:szCs w:val="21"/>
        </w:rPr>
        <w:t>,</w:t>
      </w:r>
      <w:r w:rsidRPr="0013762C">
        <w:rPr>
          <w:rFonts w:ascii="Arial" w:hAnsi="Arial" w:cs="Arial"/>
          <w:sz w:val="21"/>
          <w:szCs w:val="21"/>
        </w:rPr>
        <w:t xml:space="preserve">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</w:t>
      </w:r>
      <w:r>
        <w:rPr>
          <w:rFonts w:ascii="Arial" w:hAnsi="Arial" w:cs="Arial"/>
          <w:sz w:val="21"/>
          <w:szCs w:val="21"/>
        </w:rPr>
        <w:t xml:space="preserve"> – уплаты членских </w:t>
      </w:r>
      <w:r>
        <w:rPr>
          <w:rFonts w:ascii="Arial" w:hAnsi="Arial" w:cs="Arial"/>
          <w:sz w:val="21"/>
          <w:szCs w:val="21"/>
        </w:rPr>
        <w:lastRenderedPageBreak/>
        <w:t>взносов</w:t>
      </w:r>
      <w:r w:rsidRPr="0013762C">
        <w:rPr>
          <w:rFonts w:ascii="Arial" w:hAnsi="Arial" w:cs="Arial"/>
          <w:sz w:val="21"/>
          <w:szCs w:val="21"/>
        </w:rPr>
        <w:t xml:space="preserve">, </w:t>
      </w:r>
      <w:r w:rsidR="00440784">
        <w:rPr>
          <w:rFonts w:ascii="Arial" w:hAnsi="Arial" w:cs="Arial"/>
          <w:sz w:val="21"/>
          <w:szCs w:val="21"/>
        </w:rPr>
        <w:t xml:space="preserve">предусмотренных </w:t>
      </w:r>
      <w:r>
        <w:rPr>
          <w:rFonts w:ascii="Arial" w:hAnsi="Arial" w:cs="Arial"/>
          <w:sz w:val="21"/>
          <w:szCs w:val="21"/>
        </w:rPr>
        <w:t>настоящ</w:t>
      </w:r>
      <w:r w:rsidR="00440784">
        <w:rPr>
          <w:rFonts w:ascii="Arial" w:hAnsi="Arial" w:cs="Arial"/>
          <w:sz w:val="21"/>
          <w:szCs w:val="21"/>
        </w:rPr>
        <w:t>им</w:t>
      </w:r>
      <w:r>
        <w:rPr>
          <w:rFonts w:ascii="Arial" w:hAnsi="Arial" w:cs="Arial"/>
          <w:sz w:val="21"/>
          <w:szCs w:val="21"/>
        </w:rPr>
        <w:t xml:space="preserve"> Устав</w:t>
      </w:r>
      <w:r w:rsidR="00440784">
        <w:rPr>
          <w:rFonts w:ascii="Arial" w:hAnsi="Arial" w:cs="Arial"/>
          <w:sz w:val="21"/>
          <w:szCs w:val="21"/>
        </w:rPr>
        <w:t>ом</w:t>
      </w:r>
      <w:r w:rsidRPr="0013762C">
        <w:rPr>
          <w:rFonts w:ascii="Arial" w:hAnsi="Arial" w:cs="Arial"/>
          <w:sz w:val="21"/>
          <w:szCs w:val="21"/>
        </w:rPr>
        <w:t>, содержащее рекомендации по устранению нарушения исполнения этой обязанности, заказным письмом с  уведомлением о вручении, по указанным в реестре членов товарищества  адресу места жительства и адресу электронной почты (при наличии),  по которому  данным членом товарищества  могут быть получены электронные сообщения.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 xml:space="preserve">Член товарищества должен быть проинформирован в порядке, установленном  </w:t>
      </w:r>
      <w:r w:rsidRPr="00946B18">
        <w:rPr>
          <w:rFonts w:ascii="Arial" w:hAnsi="Arial" w:cs="Arial"/>
          <w:sz w:val="21"/>
          <w:szCs w:val="21"/>
        </w:rPr>
        <w:t>пунктом 12.13</w:t>
      </w:r>
      <w:r w:rsidRPr="007916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настоящего у</w:t>
      </w:r>
      <w:r w:rsidRPr="00791635">
        <w:rPr>
          <w:rFonts w:ascii="Arial" w:hAnsi="Arial" w:cs="Arial"/>
          <w:sz w:val="21"/>
          <w:szCs w:val="21"/>
        </w:rPr>
        <w:t>става,  о дате, времени и месте проведения  общего собрания членов товарищества, на котором должен быть рассмотрен вопрос об исключении его из числа членов товарищества.</w:t>
      </w:r>
      <w:r w:rsidRPr="00791635">
        <w:rPr>
          <w:rFonts w:ascii="Arial" w:hAnsi="Arial" w:cs="Arial"/>
          <w:sz w:val="21"/>
          <w:szCs w:val="21"/>
        </w:rPr>
        <w:cr/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Решение общего собрания членов товарищества о принудительном  прекращении членства в товариществе может быть обжаловано в судебном порядке.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В случае исключения члена товарищества в порядке, установленном  п</w:t>
      </w:r>
      <w:r>
        <w:rPr>
          <w:rFonts w:ascii="Arial" w:hAnsi="Arial" w:cs="Arial"/>
          <w:sz w:val="21"/>
          <w:szCs w:val="21"/>
        </w:rPr>
        <w:t>унктом</w:t>
      </w:r>
      <w:r w:rsidRPr="00791635">
        <w:rPr>
          <w:rFonts w:ascii="Arial" w:hAnsi="Arial" w:cs="Arial"/>
          <w:sz w:val="21"/>
          <w:szCs w:val="21"/>
        </w:rPr>
        <w:t xml:space="preserve"> </w:t>
      </w:r>
      <w:r w:rsidR="00440784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</w:t>
      </w:r>
      <w:r w:rsidRPr="00791635"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>настоящего у</w:t>
      </w:r>
      <w:r w:rsidRPr="00791635">
        <w:rPr>
          <w:rFonts w:ascii="Arial" w:hAnsi="Arial" w:cs="Arial"/>
          <w:sz w:val="21"/>
          <w:szCs w:val="21"/>
        </w:rPr>
        <w:t>става, в течение десяти дней с момента вынесения</w:t>
      </w:r>
      <w:r>
        <w:rPr>
          <w:rFonts w:ascii="Arial" w:hAnsi="Arial" w:cs="Arial"/>
          <w:sz w:val="21"/>
          <w:szCs w:val="21"/>
        </w:rPr>
        <w:t>, указанного в пункте 6.4 настоящего устава</w:t>
      </w:r>
      <w:r w:rsidRPr="00791635">
        <w:rPr>
          <w:rFonts w:ascii="Arial" w:hAnsi="Arial" w:cs="Arial"/>
          <w:sz w:val="21"/>
          <w:szCs w:val="21"/>
        </w:rPr>
        <w:t xml:space="preserve"> решения</w:t>
      </w:r>
      <w:r>
        <w:rPr>
          <w:rFonts w:ascii="Arial" w:hAnsi="Arial" w:cs="Arial"/>
          <w:sz w:val="21"/>
          <w:szCs w:val="21"/>
        </w:rPr>
        <w:t>,</w:t>
      </w:r>
      <w:r w:rsidRPr="00791635">
        <w:rPr>
          <w:rFonts w:ascii="Arial" w:hAnsi="Arial" w:cs="Arial"/>
          <w:sz w:val="21"/>
          <w:szCs w:val="21"/>
        </w:rPr>
        <w:t xml:space="preserve"> ему по указанным в реестре членов товарищества адресу  места жительства и адресу электронной почты (при наличии), по которому данным членом товарищества могут быть получены электронные сообщения,  направляется копия такого решения, а также уведомление, в котором указываются:</w:t>
      </w:r>
    </w:p>
    <w:p w:rsidR="00C43AAA" w:rsidRPr="00791635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дата проведения общего собрания членов товарищества, на котором было принято решение об исключении члена товарищества</w:t>
      </w:r>
      <w:r>
        <w:rPr>
          <w:rFonts w:ascii="Arial" w:hAnsi="Arial" w:cs="Arial"/>
          <w:sz w:val="21"/>
          <w:szCs w:val="21"/>
        </w:rPr>
        <w:t>;</w:t>
      </w:r>
    </w:p>
    <w:p w:rsidR="00C43AAA" w:rsidRPr="00791635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обстоятельства, послужившие основанием для прекращения членства в товариществе</w:t>
      </w:r>
      <w:r>
        <w:rPr>
          <w:rFonts w:ascii="Arial" w:hAnsi="Arial" w:cs="Arial"/>
          <w:sz w:val="21"/>
          <w:szCs w:val="21"/>
        </w:rPr>
        <w:t>;</w:t>
      </w:r>
    </w:p>
    <w:p w:rsidR="00C43AAA" w:rsidRPr="00791635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условия, при выполнении которых, исключенный из числа членов товарищества 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C43AAA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r w:rsidRPr="00791635">
        <w:rPr>
          <w:rFonts w:ascii="Arial" w:hAnsi="Arial" w:cs="Arial"/>
          <w:sz w:val="21"/>
          <w:szCs w:val="21"/>
        </w:rPr>
        <w:t>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 товарищества в связи с указанным обстоятельством не принимается.</w:t>
      </w:r>
    </w:p>
    <w:p w:rsidR="00C43AAA" w:rsidRPr="00BE79B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E79B5">
        <w:rPr>
          <w:rFonts w:ascii="Arial" w:hAnsi="Arial" w:cs="Arial"/>
          <w:sz w:val="21"/>
          <w:szCs w:val="21"/>
        </w:rPr>
        <w:t xml:space="preserve">С прекращением членства в товариществе по любым основаниям лицо, которое было одним из учредителей, автоматически выбывает из состава учредителей.  </w:t>
      </w:r>
    </w:p>
    <w:p w:rsidR="00C43AAA" w:rsidRPr="00791635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>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C43AAA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1635">
        <w:rPr>
          <w:rFonts w:ascii="Arial" w:hAnsi="Arial" w:cs="Arial"/>
          <w:sz w:val="21"/>
          <w:szCs w:val="21"/>
        </w:rPr>
        <w:t xml:space="preserve">В случае неисполнения требования, установленного </w:t>
      </w:r>
      <w:r>
        <w:rPr>
          <w:rFonts w:ascii="Arial" w:hAnsi="Arial" w:cs="Arial"/>
          <w:sz w:val="21"/>
          <w:szCs w:val="21"/>
        </w:rPr>
        <w:t xml:space="preserve">пунктом </w:t>
      </w:r>
      <w:r w:rsidR="00DC79B8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.10 настоящего устава</w:t>
      </w:r>
      <w:r w:rsidRPr="00791635">
        <w:rPr>
          <w:rFonts w:ascii="Arial" w:hAnsi="Arial" w:cs="Arial"/>
          <w:sz w:val="21"/>
          <w:szCs w:val="21"/>
        </w:rPr>
        <w:t>, бывший член товарищества несет риск отнесения на него расходов  товарищества, связанных с отсутствием у правления товарищества информации о прекращении его членства в товариществе.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3D56EF" w:rsidRDefault="00C43AAA" w:rsidP="00AB1648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3D56EF">
        <w:rPr>
          <w:rFonts w:ascii="Arial" w:hAnsi="Arial" w:cs="Arial"/>
          <w:b/>
          <w:sz w:val="21"/>
          <w:szCs w:val="21"/>
        </w:rPr>
        <w:t>ВЕДЕНИЕ САДОВОДСТВА НА ЗЕМЕЛЬНЫХ УЧАСТКАХ,  РАСПОЛОЖЕННЫХ В ГРАНИЦАХ ТЕРРИТОРИИ САДОВОДСТВА,  БЕЗ УЧАСТИЯ В ТОВАРИЩЕСТВЕ</w:t>
      </w:r>
    </w:p>
    <w:p w:rsidR="00C43AAA" w:rsidRPr="003D56EF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D56EF">
        <w:rPr>
          <w:rFonts w:ascii="Arial" w:hAnsi="Arial" w:cs="Arial"/>
          <w:sz w:val="21"/>
          <w:szCs w:val="21"/>
        </w:rPr>
        <w:t>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 правообладателями садовых земельных участков, не являющимися членами товарищества.</w:t>
      </w:r>
    </w:p>
    <w:p w:rsidR="00C43AAA" w:rsidRPr="003D56EF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D56EF">
        <w:rPr>
          <w:rFonts w:ascii="Arial" w:hAnsi="Arial" w:cs="Arial"/>
          <w:sz w:val="21"/>
          <w:szCs w:val="21"/>
        </w:rPr>
        <w:t xml:space="preserve">Лица, указанные в пункте </w:t>
      </w:r>
      <w:r w:rsidR="00DC79B8">
        <w:rPr>
          <w:rFonts w:ascii="Arial" w:hAnsi="Arial" w:cs="Arial"/>
          <w:sz w:val="21"/>
          <w:szCs w:val="21"/>
        </w:rPr>
        <w:t>6</w:t>
      </w:r>
      <w:r w:rsidRPr="003D56EF">
        <w:rPr>
          <w:rFonts w:ascii="Arial" w:hAnsi="Arial" w:cs="Arial"/>
          <w:sz w:val="21"/>
          <w:szCs w:val="21"/>
        </w:rPr>
        <w:t>.1 настоящего устава, вправе использовать имущество  общего пользования,  расположенное в границах территории садоводства, на равных условиях и в объеме, установленном для членов товарищества.</w:t>
      </w:r>
    </w:p>
    <w:p w:rsidR="00C43AAA" w:rsidRDefault="00DC79B8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Лица, указанные в пункте 6</w:t>
      </w:r>
      <w:r w:rsidR="00C43AAA" w:rsidRPr="003D56EF">
        <w:rPr>
          <w:rFonts w:ascii="Arial" w:hAnsi="Arial" w:cs="Arial"/>
          <w:sz w:val="21"/>
          <w:szCs w:val="21"/>
        </w:rPr>
        <w:t xml:space="preserve">.1 настоящего устава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 имуществу общего пользования и расположенных в границах территории садоводства, за услуги и работы товарищества по управлению  таким имуществом в порядке,  установленным </w:t>
      </w:r>
      <w:r w:rsidR="00C43AAA">
        <w:rPr>
          <w:rFonts w:ascii="Arial" w:hAnsi="Arial" w:cs="Arial"/>
          <w:sz w:val="21"/>
          <w:szCs w:val="21"/>
        </w:rPr>
        <w:t>настоящим у</w:t>
      </w:r>
      <w:r w:rsidR="00C43AAA" w:rsidRPr="003D56EF">
        <w:rPr>
          <w:rFonts w:ascii="Arial" w:hAnsi="Arial" w:cs="Arial"/>
          <w:sz w:val="21"/>
          <w:szCs w:val="21"/>
        </w:rPr>
        <w:t>ставом</w:t>
      </w:r>
      <w:r w:rsidR="00C43AAA">
        <w:rPr>
          <w:rFonts w:ascii="Arial" w:hAnsi="Arial" w:cs="Arial"/>
          <w:sz w:val="21"/>
          <w:szCs w:val="21"/>
        </w:rPr>
        <w:t xml:space="preserve"> </w:t>
      </w:r>
      <w:r w:rsidR="00C43AAA" w:rsidRPr="00F251AC">
        <w:rPr>
          <w:rFonts w:ascii="Arial" w:hAnsi="Arial" w:cs="Arial"/>
          <w:sz w:val="21"/>
          <w:szCs w:val="21"/>
        </w:rPr>
        <w:t>и ФЗ - N 217 от 29.07.2017 г.,</w:t>
      </w:r>
      <w:r w:rsidR="00C43AAA" w:rsidRPr="00B82F9C">
        <w:rPr>
          <w:rFonts w:ascii="Arial" w:hAnsi="Arial" w:cs="Arial"/>
          <w:sz w:val="21"/>
          <w:szCs w:val="21"/>
        </w:rPr>
        <w:t xml:space="preserve"> </w:t>
      </w:r>
      <w:r w:rsidR="00C43AAA" w:rsidRPr="003D56EF">
        <w:rPr>
          <w:rFonts w:ascii="Arial" w:hAnsi="Arial" w:cs="Arial"/>
          <w:sz w:val="21"/>
          <w:szCs w:val="21"/>
        </w:rPr>
        <w:t xml:space="preserve"> для уплаты взносов членами товарищества.</w:t>
      </w:r>
    </w:p>
    <w:p w:rsidR="008C4058" w:rsidRDefault="008C4058" w:rsidP="008C4058">
      <w:pPr>
        <w:pStyle w:val="a3"/>
        <w:ind w:left="1134" w:righ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>6.4.</w:t>
      </w:r>
      <w:r w:rsidR="00C43AAA" w:rsidRPr="008C4058">
        <w:rPr>
          <w:rFonts w:ascii="Arial" w:hAnsi="Arial" w:cs="Arial"/>
        </w:rPr>
        <w:t xml:space="preserve">Суммарный ежегодный размер платы, предусмотренной пунктом </w:t>
      </w:r>
      <w:r w:rsidR="00DC79B8" w:rsidRPr="008C4058">
        <w:rPr>
          <w:rFonts w:ascii="Arial" w:hAnsi="Arial" w:cs="Arial"/>
        </w:rPr>
        <w:t>6</w:t>
      </w:r>
      <w:r w:rsidR="00C43AAA" w:rsidRPr="008C4058">
        <w:rPr>
          <w:rFonts w:ascii="Arial" w:hAnsi="Arial" w:cs="Arial"/>
        </w:rPr>
        <w:t xml:space="preserve">.3 настоящего Устава, устанавливается в размере, равном суммарному ежегодному размеру  целевых и членских взносов члена товарищества, рассчитанных в соответствии с уставом товарищества. </w:t>
      </w:r>
      <w:r w:rsidRPr="008C4058">
        <w:rPr>
          <w:rFonts w:ascii="Arial" w:hAnsi="Arial" w:cs="Arial"/>
        </w:rPr>
        <w:t>В соответствии со статьей 251 Налогового Кодекса  владельцы земельных участков, расположенных в границах территории садоводства,  без участия в товариществе - не освобождаются  от 6% налогообложения по членским и целевым взносам.</w:t>
      </w:r>
      <w:r w:rsidRPr="00AA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58" w:rsidRDefault="008C4058" w:rsidP="000D35EC">
      <w:pPr>
        <w:pStyle w:val="a3"/>
        <w:ind w:left="1134" w:right="-426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43AAA" w:rsidRPr="003D56EF">
        <w:rPr>
          <w:rFonts w:ascii="Arial" w:hAnsi="Arial" w:cs="Arial"/>
          <w:sz w:val="21"/>
          <w:szCs w:val="21"/>
        </w:rPr>
        <w:t>В случае невнесения платы,  в установленном размере и в установленные сроки,  данная плата взыскивается товариществом в судебном порядке.</w:t>
      </w:r>
    </w:p>
    <w:p w:rsidR="00C43AAA" w:rsidRPr="003D56EF" w:rsidRDefault="008C4058" w:rsidP="000D35EC">
      <w:pPr>
        <w:pStyle w:val="a3"/>
        <w:ind w:left="1276" w:right="-426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6.6. </w:t>
      </w:r>
      <w:r w:rsidR="00C43AAA" w:rsidRPr="008C4058">
        <w:rPr>
          <w:rFonts w:ascii="Arial" w:hAnsi="Arial" w:cs="Arial"/>
          <w:sz w:val="21"/>
          <w:szCs w:val="21"/>
        </w:rPr>
        <w:t xml:space="preserve">Лица, указанные в пункте </w:t>
      </w:r>
      <w:r w:rsidRPr="008C4058">
        <w:rPr>
          <w:rFonts w:ascii="Arial" w:hAnsi="Arial" w:cs="Arial"/>
          <w:sz w:val="21"/>
          <w:szCs w:val="21"/>
        </w:rPr>
        <w:t>6</w:t>
      </w:r>
      <w:r w:rsidR="00C43AAA" w:rsidRPr="008C4058">
        <w:rPr>
          <w:rFonts w:ascii="Arial" w:hAnsi="Arial" w:cs="Arial"/>
          <w:sz w:val="21"/>
          <w:szCs w:val="21"/>
        </w:rPr>
        <w:t>.1 настоящего устава</w:t>
      </w:r>
      <w:r w:rsidR="00C43AAA">
        <w:rPr>
          <w:rFonts w:ascii="Arial" w:hAnsi="Arial" w:cs="Arial"/>
          <w:sz w:val="21"/>
          <w:szCs w:val="21"/>
        </w:rPr>
        <w:t>,</w:t>
      </w:r>
      <w:r w:rsidR="00C43AAA" w:rsidRPr="003D56EF">
        <w:rPr>
          <w:rFonts w:ascii="Arial" w:hAnsi="Arial" w:cs="Arial"/>
          <w:sz w:val="21"/>
          <w:szCs w:val="21"/>
        </w:rPr>
        <w:t xml:space="preserve"> вправе принимать участие в обще</w:t>
      </w:r>
      <w:r w:rsidR="00C43AAA">
        <w:rPr>
          <w:rFonts w:ascii="Arial" w:hAnsi="Arial" w:cs="Arial"/>
          <w:sz w:val="21"/>
          <w:szCs w:val="21"/>
        </w:rPr>
        <w:t xml:space="preserve">м  собрании членов товарищества </w:t>
      </w:r>
      <w:r w:rsidR="00C43AAA" w:rsidRPr="003D56EF">
        <w:rPr>
          <w:rFonts w:ascii="Arial" w:hAnsi="Arial" w:cs="Arial"/>
          <w:sz w:val="21"/>
          <w:szCs w:val="21"/>
        </w:rPr>
        <w:t>по следующим вопросам:</w:t>
      </w:r>
    </w:p>
    <w:p w:rsidR="00C43AAA" w:rsidRPr="003D56EF" w:rsidRDefault="008C4058" w:rsidP="008C4058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6.6.1. </w:t>
      </w:r>
      <w:r w:rsidR="00C43AAA" w:rsidRPr="003D56EF">
        <w:rPr>
          <w:rFonts w:ascii="Arial" w:hAnsi="Arial" w:cs="Arial"/>
          <w:sz w:val="21"/>
          <w:szCs w:val="21"/>
        </w:rPr>
        <w:t>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C43AAA">
        <w:rPr>
          <w:rFonts w:ascii="Arial" w:hAnsi="Arial" w:cs="Arial"/>
          <w:sz w:val="21"/>
          <w:szCs w:val="21"/>
        </w:rPr>
        <w:t>;</w:t>
      </w:r>
    </w:p>
    <w:p w:rsidR="00C43AAA" w:rsidRPr="00C342E2" w:rsidRDefault="008C4058" w:rsidP="008C4058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6.6.2.</w:t>
      </w:r>
      <w:r w:rsidR="00C43AAA" w:rsidRPr="00C342E2">
        <w:rPr>
          <w:rFonts w:ascii="Arial" w:hAnsi="Arial" w:cs="Arial"/>
          <w:sz w:val="21"/>
          <w:szCs w:val="21"/>
        </w:rPr>
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C43AAA">
        <w:rPr>
          <w:rFonts w:ascii="Arial" w:hAnsi="Arial" w:cs="Arial"/>
          <w:sz w:val="21"/>
          <w:szCs w:val="21"/>
        </w:rPr>
        <w:t>;</w:t>
      </w:r>
    </w:p>
    <w:p w:rsidR="00C43AAA" w:rsidRPr="003D56EF" w:rsidRDefault="008C4058" w:rsidP="008C4058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6.6.3.</w:t>
      </w:r>
      <w:r w:rsidR="00C43AAA" w:rsidRPr="003D56EF">
        <w:rPr>
          <w:rFonts w:ascii="Arial" w:hAnsi="Arial" w:cs="Arial"/>
          <w:sz w:val="21"/>
          <w:szCs w:val="21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C43AAA">
        <w:rPr>
          <w:rFonts w:ascii="Arial" w:hAnsi="Arial" w:cs="Arial"/>
          <w:sz w:val="21"/>
          <w:szCs w:val="21"/>
        </w:rPr>
        <w:t>;</w:t>
      </w:r>
    </w:p>
    <w:p w:rsidR="00C43AAA" w:rsidRPr="003D56EF" w:rsidRDefault="000D35EC" w:rsidP="000D35EC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6.6.4.</w:t>
      </w:r>
      <w:r w:rsidR="00C43AAA" w:rsidRPr="003D56EF">
        <w:rPr>
          <w:rFonts w:ascii="Arial" w:hAnsi="Arial" w:cs="Arial"/>
          <w:sz w:val="21"/>
          <w:szCs w:val="21"/>
        </w:rPr>
        <w:t>определение размера и срока внесения взносов, порядка расходования целевых взносов, а также размера и срока внесения платы</w:t>
      </w:r>
      <w:r w:rsidR="00C43AAA">
        <w:rPr>
          <w:rFonts w:ascii="Arial" w:hAnsi="Arial" w:cs="Arial"/>
          <w:sz w:val="21"/>
          <w:szCs w:val="21"/>
        </w:rPr>
        <w:t>;</w:t>
      </w:r>
      <w:r w:rsidR="00C43AAA" w:rsidRPr="003D56EF">
        <w:rPr>
          <w:rFonts w:ascii="Arial" w:hAnsi="Arial" w:cs="Arial"/>
          <w:sz w:val="21"/>
          <w:szCs w:val="21"/>
        </w:rPr>
        <w:t xml:space="preserve"> </w:t>
      </w:r>
    </w:p>
    <w:p w:rsidR="00C43AAA" w:rsidRPr="003D56EF" w:rsidRDefault="000D35EC" w:rsidP="000D35EC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6.6.5.</w:t>
      </w:r>
      <w:r w:rsidR="00C43AAA" w:rsidRPr="003D56EF">
        <w:rPr>
          <w:rFonts w:ascii="Arial" w:hAnsi="Arial" w:cs="Arial"/>
          <w:sz w:val="21"/>
          <w:szCs w:val="21"/>
        </w:rPr>
        <w:t xml:space="preserve">утверждение финансово-экономического обоснования размера взносов,  финансово-экономического обоснования размера платы. </w:t>
      </w:r>
    </w:p>
    <w:p w:rsidR="00C43AAA" w:rsidRPr="000D35EC" w:rsidRDefault="000D35EC" w:rsidP="000D35EC">
      <w:pPr>
        <w:spacing w:after="0" w:line="240" w:lineRule="auto"/>
        <w:ind w:left="1276" w:right="-426" w:firstLine="360"/>
        <w:jc w:val="both"/>
        <w:rPr>
          <w:rFonts w:ascii="Arial" w:hAnsi="Arial" w:cs="Arial"/>
          <w:sz w:val="21"/>
          <w:szCs w:val="21"/>
        </w:rPr>
      </w:pPr>
      <w:r w:rsidRPr="000D35EC">
        <w:rPr>
          <w:rFonts w:ascii="Arial" w:hAnsi="Arial" w:cs="Arial"/>
          <w:sz w:val="21"/>
          <w:szCs w:val="21"/>
        </w:rPr>
        <w:t>6.7.</w:t>
      </w:r>
      <w:r w:rsidR="00C43AAA" w:rsidRPr="000D35EC">
        <w:rPr>
          <w:rFonts w:ascii="Arial" w:hAnsi="Arial" w:cs="Arial"/>
          <w:sz w:val="21"/>
          <w:szCs w:val="21"/>
        </w:rPr>
        <w:t>По иным вопросам повестки общего собрания членов товарищества лица, указанные в пункте</w:t>
      </w:r>
      <w:r w:rsidRPr="000D35EC">
        <w:rPr>
          <w:rFonts w:ascii="Arial" w:hAnsi="Arial" w:cs="Arial"/>
          <w:sz w:val="21"/>
          <w:szCs w:val="21"/>
        </w:rPr>
        <w:t xml:space="preserve"> 6</w:t>
      </w:r>
      <w:r w:rsidR="00C43AAA" w:rsidRPr="000D35EC">
        <w:rPr>
          <w:rFonts w:ascii="Arial" w:hAnsi="Arial" w:cs="Arial"/>
          <w:sz w:val="21"/>
          <w:szCs w:val="21"/>
        </w:rPr>
        <w:t>.1 настоящего устава, в голосовании при принятии решения общим собранием членов товарищества участия не принимают.</w:t>
      </w:r>
    </w:p>
    <w:p w:rsidR="00C43AAA" w:rsidRPr="000D35EC" w:rsidRDefault="000D35EC" w:rsidP="000D35EC">
      <w:pPr>
        <w:spacing w:after="0" w:line="240" w:lineRule="auto"/>
        <w:ind w:left="1276" w:right="-426" w:firstLine="360"/>
        <w:jc w:val="both"/>
        <w:rPr>
          <w:rFonts w:ascii="Arial" w:hAnsi="Arial" w:cs="Arial"/>
          <w:sz w:val="21"/>
          <w:szCs w:val="21"/>
        </w:rPr>
      </w:pPr>
      <w:r w:rsidRPr="000D35EC">
        <w:rPr>
          <w:rFonts w:ascii="Arial" w:hAnsi="Arial" w:cs="Arial"/>
          <w:sz w:val="21"/>
          <w:szCs w:val="21"/>
        </w:rPr>
        <w:t>6.8.</w:t>
      </w:r>
      <w:r w:rsidR="00C43AAA" w:rsidRPr="000D35EC">
        <w:rPr>
          <w:rFonts w:ascii="Arial" w:hAnsi="Arial" w:cs="Arial"/>
          <w:sz w:val="21"/>
          <w:szCs w:val="21"/>
        </w:rPr>
        <w:t xml:space="preserve">Лица, указанные в пункте </w:t>
      </w:r>
      <w:r w:rsidRPr="000D35EC">
        <w:rPr>
          <w:rFonts w:ascii="Arial" w:hAnsi="Arial" w:cs="Arial"/>
          <w:sz w:val="21"/>
          <w:szCs w:val="21"/>
        </w:rPr>
        <w:t>6</w:t>
      </w:r>
      <w:r w:rsidR="00C43AAA" w:rsidRPr="000D35EC">
        <w:rPr>
          <w:rFonts w:ascii="Arial" w:hAnsi="Arial" w:cs="Arial"/>
          <w:sz w:val="21"/>
          <w:szCs w:val="21"/>
        </w:rPr>
        <w:t>.1 настоящего устава, обладают правом, предусмотренным п.</w:t>
      </w:r>
      <w:r>
        <w:rPr>
          <w:rFonts w:ascii="Arial" w:hAnsi="Arial" w:cs="Arial"/>
          <w:sz w:val="21"/>
          <w:szCs w:val="21"/>
        </w:rPr>
        <w:t>3</w:t>
      </w:r>
      <w:r w:rsidR="00C43AAA" w:rsidRPr="000D35EC">
        <w:rPr>
          <w:rFonts w:ascii="Arial" w:hAnsi="Arial" w:cs="Arial"/>
          <w:sz w:val="21"/>
          <w:szCs w:val="21"/>
        </w:rPr>
        <w:t>.1.7 настоящего устава.</w:t>
      </w:r>
    </w:p>
    <w:p w:rsidR="00C43AAA" w:rsidRPr="001A7546" w:rsidRDefault="000D35EC" w:rsidP="000D35EC">
      <w:pPr>
        <w:pStyle w:val="a3"/>
        <w:spacing w:after="0" w:line="240" w:lineRule="auto"/>
        <w:ind w:left="1276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6.7.</w:t>
      </w:r>
      <w:r w:rsidR="00C43AAA" w:rsidRPr="000D35EC">
        <w:rPr>
          <w:rFonts w:ascii="Arial" w:hAnsi="Arial" w:cs="Arial"/>
          <w:sz w:val="21"/>
          <w:szCs w:val="21"/>
        </w:rPr>
        <w:t xml:space="preserve">Лица, указанные в пункте </w:t>
      </w:r>
      <w:r w:rsidRPr="000D35EC">
        <w:rPr>
          <w:rFonts w:ascii="Arial" w:hAnsi="Arial" w:cs="Arial"/>
          <w:sz w:val="21"/>
          <w:szCs w:val="21"/>
        </w:rPr>
        <w:t>6</w:t>
      </w:r>
      <w:r w:rsidR="00C43AAA" w:rsidRPr="000D35EC">
        <w:rPr>
          <w:rFonts w:ascii="Arial" w:hAnsi="Arial" w:cs="Arial"/>
          <w:sz w:val="21"/>
          <w:szCs w:val="21"/>
        </w:rPr>
        <w:t>.1 настоящего устава</w:t>
      </w:r>
      <w:r w:rsidR="00C43AAA" w:rsidRPr="003D56EF">
        <w:rPr>
          <w:rFonts w:ascii="Arial" w:hAnsi="Arial" w:cs="Arial"/>
          <w:sz w:val="21"/>
          <w:szCs w:val="21"/>
        </w:rPr>
        <w:t>, обладают правом обжаловать  решения органов товарищества, влекущие для этих лиц гражданско-правовые последствия, в случаях и в порядке, которые предусмотрены федеральным законодательством.</w:t>
      </w:r>
    </w:p>
    <w:p w:rsidR="00C43AAA" w:rsidRPr="001A7546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1A7546" w:rsidRDefault="00C43AAA" w:rsidP="00AB1648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1A7546">
        <w:rPr>
          <w:rFonts w:ascii="Arial" w:hAnsi="Arial" w:cs="Arial"/>
          <w:b/>
          <w:sz w:val="21"/>
          <w:szCs w:val="21"/>
        </w:rPr>
        <w:t>ВЗНОСЫ ЧЛЕНОВ ТОВАРИЩЕСТВА</w:t>
      </w:r>
    </w:p>
    <w:p w:rsidR="00C43AAA" w:rsidRPr="001A7546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Взносы членов товарищества могут быть следующих видов:</w:t>
      </w:r>
    </w:p>
    <w:p w:rsidR="00C43AAA" w:rsidRPr="001A7546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 xml:space="preserve">членские взносы; </w:t>
      </w:r>
    </w:p>
    <w:p w:rsidR="00C43AAA" w:rsidRPr="001A7546" w:rsidRDefault="00C43AAA" w:rsidP="00AB1648">
      <w:pPr>
        <w:pStyle w:val="a3"/>
        <w:numPr>
          <w:ilvl w:val="2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целевые взносы.</w:t>
      </w:r>
    </w:p>
    <w:p w:rsidR="00C43AAA" w:rsidRPr="001A7546" w:rsidRDefault="00C43AAA" w:rsidP="00AB1648">
      <w:pPr>
        <w:pStyle w:val="a3"/>
        <w:numPr>
          <w:ilvl w:val="1"/>
          <w:numId w:val="1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Обязанность по внесению взносов распространяется на всех членов товарищества.</w:t>
      </w:r>
    </w:p>
    <w:p w:rsidR="00F04860" w:rsidRPr="00F04860" w:rsidRDefault="00F04860" w:rsidP="00F04860">
      <w:pPr>
        <w:pStyle w:val="a3"/>
        <w:ind w:left="735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 w:rsidRPr="00F04860">
        <w:rPr>
          <w:rFonts w:ascii="Arial" w:hAnsi="Arial" w:cs="Arial"/>
        </w:rPr>
        <w:t>Членские взносы вносятся членами товарищества,  как правило на расчетный счет  товарищества</w:t>
      </w:r>
      <w:r w:rsidRPr="00F04860">
        <w:rPr>
          <w:rFonts w:ascii="Arial" w:hAnsi="Arial" w:cs="Arial"/>
          <w:color w:val="FF0000"/>
        </w:rPr>
        <w:t xml:space="preserve"> </w:t>
      </w:r>
      <w:r w:rsidRPr="00F04860">
        <w:rPr>
          <w:rFonts w:ascii="Arial" w:hAnsi="Arial" w:cs="Arial"/>
        </w:rPr>
        <w:t xml:space="preserve">не позднее одного месяца  с момента принятия и утверждения годовой </w:t>
      </w:r>
      <w:r w:rsidRPr="00BE79B5">
        <w:rPr>
          <w:rFonts w:ascii="Arial" w:hAnsi="Arial" w:cs="Arial"/>
        </w:rPr>
        <w:t>сметы доходов и расходов товарищества (если в решении общего собрания товарищества не содержится иное). На основании статьи 861 Гражданского кодекса</w:t>
      </w:r>
      <w:r w:rsidRPr="00F04860">
        <w:rPr>
          <w:rFonts w:ascii="Arial" w:hAnsi="Arial" w:cs="Arial"/>
        </w:rPr>
        <w:t xml:space="preserve">  также допускаются расчеты наличными деньгами без ограничения суммы через кассу товарищества.</w:t>
      </w:r>
    </w:p>
    <w:p w:rsidR="00F04860" w:rsidRDefault="00F04860" w:rsidP="006451FF">
      <w:pPr>
        <w:pStyle w:val="a3"/>
        <w:ind w:left="709" w:right="-426" w:firstLine="67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7.4.</w:t>
      </w:r>
      <w:r w:rsidR="00C43AAA" w:rsidRPr="001A7546">
        <w:rPr>
          <w:rFonts w:ascii="Arial" w:hAnsi="Arial" w:cs="Arial"/>
          <w:sz w:val="21"/>
          <w:szCs w:val="21"/>
        </w:rPr>
        <w:t>Периодичность внесения  членских взносов не может быть чаще одного раза в месяц. Размер ежемесячного взноса и сроки внесения членских взносов определяются общим собранием при утверждении годовой сметы доходов и расходов товарищества. В исключительных случаях допускается единовременная выплата членских взносов</w:t>
      </w:r>
      <w:r>
        <w:rPr>
          <w:rFonts w:ascii="Arial" w:hAnsi="Arial" w:cs="Arial"/>
          <w:sz w:val="21"/>
          <w:szCs w:val="21"/>
        </w:rPr>
        <w:t>, в том числе з</w:t>
      </w:r>
      <w:r w:rsidR="00C43AAA" w:rsidRPr="001A7546">
        <w:rPr>
          <w:rFonts w:ascii="Arial" w:hAnsi="Arial" w:cs="Arial"/>
          <w:sz w:val="21"/>
          <w:szCs w:val="21"/>
        </w:rPr>
        <w:t>а весь период  действия утвержденной смет</w:t>
      </w:r>
      <w:r w:rsidR="00C43AAA">
        <w:rPr>
          <w:rFonts w:ascii="Arial" w:hAnsi="Arial" w:cs="Arial"/>
          <w:sz w:val="21"/>
          <w:szCs w:val="21"/>
        </w:rPr>
        <w:t>ы</w:t>
      </w:r>
      <w:r w:rsidR="00C43AAA" w:rsidRPr="001A7546">
        <w:rPr>
          <w:rFonts w:ascii="Arial" w:hAnsi="Arial" w:cs="Arial"/>
          <w:sz w:val="21"/>
          <w:szCs w:val="21"/>
        </w:rPr>
        <w:t>.</w:t>
      </w:r>
    </w:p>
    <w:p w:rsidR="006451FF" w:rsidRDefault="00C43AAA" w:rsidP="006451FF">
      <w:pPr>
        <w:pStyle w:val="a3"/>
        <w:numPr>
          <w:ilvl w:val="1"/>
          <w:numId w:val="3"/>
        </w:numPr>
        <w:spacing w:after="0" w:line="240" w:lineRule="auto"/>
        <w:ind w:left="709" w:right="-426" w:firstLine="708"/>
        <w:jc w:val="both"/>
        <w:rPr>
          <w:rFonts w:ascii="Arial" w:hAnsi="Arial" w:cs="Arial"/>
          <w:sz w:val="21"/>
          <w:szCs w:val="21"/>
        </w:rPr>
      </w:pPr>
      <w:r w:rsidRPr="006451FF">
        <w:rPr>
          <w:rFonts w:ascii="Arial" w:hAnsi="Arial" w:cs="Arial"/>
          <w:sz w:val="21"/>
          <w:szCs w:val="21"/>
        </w:rPr>
        <w:lastRenderedPageBreak/>
        <w:t>Членские взносы могут быть использованы исключительно на расходы,  связанные:</w:t>
      </w:r>
    </w:p>
    <w:p w:rsidR="006451FF" w:rsidRDefault="00C43AAA" w:rsidP="006451FF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451FF">
        <w:rPr>
          <w:rFonts w:ascii="Arial" w:hAnsi="Arial" w:cs="Arial"/>
          <w:sz w:val="21"/>
          <w:szCs w:val="21"/>
        </w:rPr>
        <w:t>с содержанием имущества общего пользования товарищества, в том числе  уплатой арендных платежей за данное имущество;</w:t>
      </w:r>
    </w:p>
    <w:p w:rsidR="00C43AAA" w:rsidRPr="001A7546" w:rsidRDefault="00C43AAA" w:rsidP="006451FF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осуществлением расчетов с организациями, осуществляющими снабжение  тепловой и электрической энергией, водой, газом, водоотведение на основании договоров, заключенных с этими организациями</w:t>
      </w:r>
      <w:r>
        <w:rPr>
          <w:rFonts w:ascii="Arial" w:hAnsi="Arial" w:cs="Arial"/>
          <w:sz w:val="21"/>
          <w:szCs w:val="21"/>
        </w:rPr>
        <w:t>;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осуществлением расчетов с оператором по обращению с твердыми 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</w:t>
      </w:r>
      <w:r>
        <w:rPr>
          <w:rFonts w:ascii="Arial" w:hAnsi="Arial" w:cs="Arial"/>
          <w:sz w:val="21"/>
          <w:szCs w:val="21"/>
        </w:rPr>
        <w:t>;</w:t>
      </w:r>
    </w:p>
    <w:p w:rsidR="00C43AAA" w:rsidRPr="00BE79B5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E79B5">
        <w:rPr>
          <w:rFonts w:ascii="Arial" w:hAnsi="Arial" w:cs="Arial"/>
          <w:sz w:val="21"/>
          <w:szCs w:val="21"/>
        </w:rPr>
        <w:t>с благоустройством земельных участков общего назначения</w:t>
      </w:r>
      <w:r w:rsidR="006451FF" w:rsidRPr="00BE79B5">
        <w:rPr>
          <w:rFonts w:ascii="Arial" w:hAnsi="Arial" w:cs="Arial"/>
          <w:sz w:val="21"/>
          <w:szCs w:val="21"/>
        </w:rPr>
        <w:t xml:space="preserve"> и дорог</w:t>
      </w:r>
      <w:r w:rsidRPr="00BE79B5">
        <w:rPr>
          <w:rFonts w:ascii="Arial" w:hAnsi="Arial" w:cs="Arial"/>
          <w:sz w:val="21"/>
          <w:szCs w:val="21"/>
        </w:rPr>
        <w:t>;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охраной территории садоводства или огородничества и обеспечением  в границах такой территории пожарной безопасности;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правовой защитой интересов товарищества</w:t>
      </w:r>
      <w:r>
        <w:rPr>
          <w:rFonts w:ascii="Arial" w:hAnsi="Arial" w:cs="Arial"/>
          <w:sz w:val="21"/>
          <w:szCs w:val="21"/>
        </w:rPr>
        <w:t>;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проведением аудиторских проверок товарищества</w:t>
      </w:r>
      <w:r>
        <w:rPr>
          <w:rFonts w:ascii="Arial" w:hAnsi="Arial" w:cs="Arial"/>
          <w:sz w:val="21"/>
          <w:szCs w:val="21"/>
        </w:rPr>
        <w:t>;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выплатой заработной платы лицам, с которыми товариществом заключены  трудовые договоры.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 организацией и проведением общих собраний членов товарищества, выполнением решений этих собраний.</w:t>
      </w:r>
    </w:p>
    <w:p w:rsidR="00C43AAA" w:rsidRPr="00515E6E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515E6E">
        <w:rPr>
          <w:rFonts w:ascii="Arial" w:hAnsi="Arial" w:cs="Arial"/>
          <w:sz w:val="21"/>
          <w:szCs w:val="21"/>
        </w:rPr>
        <w:t>с уплатой налогов и сборов, связанных с деятельностью товарищества, в соответствии с законодательством о налогах и сборах.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Целевые взносы вносятся единовременно членами товарищества,  как правило</w:t>
      </w:r>
      <w:r>
        <w:rPr>
          <w:rFonts w:ascii="Arial" w:hAnsi="Arial" w:cs="Arial"/>
          <w:sz w:val="21"/>
          <w:szCs w:val="21"/>
        </w:rPr>
        <w:t>,</w:t>
      </w:r>
      <w:r w:rsidRPr="001A7546">
        <w:rPr>
          <w:rFonts w:ascii="Arial" w:hAnsi="Arial" w:cs="Arial"/>
          <w:sz w:val="21"/>
          <w:szCs w:val="21"/>
        </w:rPr>
        <w:t xml:space="preserve"> на расчетный счет  товарищества, не позднее трех месяцев  с момента принятия такого решения общим собранием</w:t>
      </w:r>
      <w:r>
        <w:rPr>
          <w:rFonts w:ascii="Arial" w:hAnsi="Arial" w:cs="Arial"/>
          <w:sz w:val="21"/>
          <w:szCs w:val="21"/>
        </w:rPr>
        <w:t xml:space="preserve"> товарищества </w:t>
      </w:r>
      <w:r w:rsidRPr="00B03D04">
        <w:rPr>
          <w:rFonts w:ascii="Arial" w:hAnsi="Arial" w:cs="Arial"/>
          <w:sz w:val="21"/>
          <w:szCs w:val="21"/>
        </w:rPr>
        <w:t>(если в решении общего собрания товарищества не содержится иное).</w:t>
      </w:r>
      <w:r w:rsidRPr="001A7546">
        <w:rPr>
          <w:rFonts w:ascii="Arial" w:hAnsi="Arial" w:cs="Arial"/>
          <w:sz w:val="21"/>
          <w:szCs w:val="21"/>
        </w:rPr>
        <w:t xml:space="preserve"> На основании статьи 861 Гражданского кодекса  допускается внесение денежных средств наличными деньгами без ограничения суммы через кассу товарищества.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Целевые взносы могут быть направлены на расходы, исключительно связанные: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подготовкой документов, необходимых для образования земельного участка,  находящегося в государственной или муниципальной собственности, в целях  дальнейшего предоставления товариществу такого земельного участка.</w:t>
      </w:r>
    </w:p>
    <w:p w:rsidR="00C43AAA" w:rsidRPr="001A7546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 подготовкой документации по планировке территории в отношении  территории садоводства.</w:t>
      </w:r>
    </w:p>
    <w:p w:rsidR="00C43AAA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064B2">
        <w:rPr>
          <w:rFonts w:ascii="Arial" w:hAnsi="Arial" w:cs="Arial"/>
          <w:sz w:val="21"/>
          <w:szCs w:val="21"/>
        </w:rPr>
        <w:t>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 относящихся к имуществу общего пользования.</w:t>
      </w:r>
    </w:p>
    <w:p w:rsidR="00C43AAA" w:rsidRPr="00F064B2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F064B2">
        <w:rPr>
          <w:rFonts w:ascii="Arial" w:hAnsi="Arial" w:cs="Arial"/>
          <w:sz w:val="21"/>
          <w:szCs w:val="21"/>
        </w:rPr>
        <w:t xml:space="preserve">  созданием или приобретением необходимого для деятельности товарищества имущества общего пользования.</w:t>
      </w:r>
    </w:p>
    <w:p w:rsidR="00C43AAA" w:rsidRDefault="00C43AAA" w:rsidP="00F04860">
      <w:pPr>
        <w:pStyle w:val="a3"/>
        <w:numPr>
          <w:ilvl w:val="2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с реализацией мероприятий, предусмотренных решением общего  собрания членов товарищества.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Размер взносов определяется на основании приходно-расходной сметы  товарищества и финансово-экономического обоснования, утвержденных общим собранием членов товарищества.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Размер взносов</w:t>
      </w:r>
      <w:r>
        <w:rPr>
          <w:rFonts w:ascii="Arial" w:hAnsi="Arial" w:cs="Arial"/>
          <w:sz w:val="21"/>
          <w:szCs w:val="21"/>
        </w:rPr>
        <w:t>, установленный</w:t>
      </w:r>
      <w:r w:rsidRPr="001A7546">
        <w:rPr>
          <w:rFonts w:ascii="Arial" w:hAnsi="Arial" w:cs="Arial"/>
          <w:sz w:val="21"/>
          <w:szCs w:val="21"/>
        </w:rPr>
        <w:t xml:space="preserve"> решени</w:t>
      </w:r>
      <w:r>
        <w:rPr>
          <w:rFonts w:ascii="Arial" w:hAnsi="Arial" w:cs="Arial"/>
          <w:sz w:val="21"/>
          <w:szCs w:val="21"/>
        </w:rPr>
        <w:t>ем</w:t>
      </w:r>
      <w:r w:rsidRPr="001A7546">
        <w:rPr>
          <w:rFonts w:ascii="Arial" w:hAnsi="Arial" w:cs="Arial"/>
          <w:sz w:val="21"/>
          <w:szCs w:val="21"/>
        </w:rPr>
        <w:t xml:space="preserve"> общего собрания членов товарищества</w:t>
      </w:r>
      <w:r>
        <w:rPr>
          <w:rFonts w:ascii="Arial" w:hAnsi="Arial" w:cs="Arial"/>
          <w:sz w:val="21"/>
          <w:szCs w:val="21"/>
        </w:rPr>
        <w:t>,</w:t>
      </w:r>
      <w:r w:rsidRPr="001A7546">
        <w:rPr>
          <w:rFonts w:ascii="Arial" w:hAnsi="Arial" w:cs="Arial"/>
          <w:sz w:val="21"/>
          <w:szCs w:val="21"/>
        </w:rPr>
        <w:t xml:space="preserve"> может  отличаться для отдельных членов товарищества, если это обусловлено  различным объемом использования имущества общего пользования в зависимости от размера садового земельного участка и (или)  суммарного размера площади объектов недвижимого имущества, расположенных на  таком земельном участке, или размера доли в праве общей долевой собственности на такой земельный участок и (или) расположенны</w:t>
      </w:r>
      <w:r>
        <w:rPr>
          <w:rFonts w:ascii="Arial" w:hAnsi="Arial" w:cs="Arial"/>
          <w:sz w:val="21"/>
          <w:szCs w:val="21"/>
        </w:rPr>
        <w:t>х</w:t>
      </w:r>
      <w:r w:rsidRPr="001A7546">
        <w:rPr>
          <w:rFonts w:ascii="Arial" w:hAnsi="Arial" w:cs="Arial"/>
          <w:sz w:val="21"/>
          <w:szCs w:val="21"/>
        </w:rPr>
        <w:t xml:space="preserve"> на нем объект</w:t>
      </w:r>
      <w:r>
        <w:rPr>
          <w:rFonts w:ascii="Arial" w:hAnsi="Arial" w:cs="Arial"/>
          <w:sz w:val="21"/>
          <w:szCs w:val="21"/>
        </w:rPr>
        <w:t>ов</w:t>
      </w:r>
      <w:r w:rsidRPr="001A7546">
        <w:rPr>
          <w:rFonts w:ascii="Arial" w:hAnsi="Arial" w:cs="Arial"/>
          <w:sz w:val="21"/>
          <w:szCs w:val="21"/>
        </w:rPr>
        <w:t xml:space="preserve"> недвижимого имущества.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Общим собранием членов товарищества  может быть установлен порядок взимания и размер пеней в случае несвоевременной уплаты взносов.</w:t>
      </w:r>
    </w:p>
    <w:p w:rsidR="00C43AAA" w:rsidRPr="001A7546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lastRenderedPageBreak/>
        <w:t>В случае неуплаты взносов и пеней товарищество вправе взыскать их  в судебном порядке.</w:t>
      </w:r>
    </w:p>
    <w:p w:rsidR="002F361E" w:rsidRPr="000E0A03" w:rsidRDefault="002F361E" w:rsidP="002F361E">
      <w:pPr>
        <w:pStyle w:val="a3"/>
        <w:numPr>
          <w:ilvl w:val="1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E0A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251 Налогового Кодекса  владельцы земельных участков, </w:t>
      </w:r>
      <w:r w:rsidRPr="000E0A03">
        <w:rPr>
          <w:rFonts w:ascii="Times New Roman" w:hAnsi="Times New Roman" w:cs="Times New Roman"/>
          <w:sz w:val="24"/>
          <w:szCs w:val="24"/>
        </w:rPr>
        <w:t xml:space="preserve">расположенных в границах территории садоводства,  «без участия в товариществе» - не освобождаются  от 6% налогообложения по членским и целевым взносам. </w:t>
      </w:r>
    </w:p>
    <w:p w:rsidR="00C43AAA" w:rsidRPr="00C72DA8" w:rsidRDefault="00C43AAA" w:rsidP="00F04860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C72DA8">
        <w:rPr>
          <w:rFonts w:ascii="Arial" w:hAnsi="Arial" w:cs="Arial"/>
          <w:b/>
          <w:sz w:val="21"/>
          <w:szCs w:val="21"/>
        </w:rPr>
        <w:t>Реестр членов товарищества</w:t>
      </w:r>
    </w:p>
    <w:p w:rsidR="00C43AAA" w:rsidRPr="001A7546" w:rsidRDefault="002F361E" w:rsidP="002F361E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</w:t>
      </w:r>
      <w:r w:rsidR="00C43AAA" w:rsidRPr="001A7546">
        <w:rPr>
          <w:rFonts w:ascii="Arial" w:hAnsi="Arial" w:cs="Arial"/>
          <w:sz w:val="21"/>
          <w:szCs w:val="21"/>
        </w:rPr>
        <w:t>Не позднее одного месяца со дня государств</w:t>
      </w:r>
      <w:r>
        <w:rPr>
          <w:rFonts w:ascii="Arial" w:hAnsi="Arial" w:cs="Arial"/>
          <w:sz w:val="21"/>
          <w:szCs w:val="21"/>
        </w:rPr>
        <w:t xml:space="preserve">енной регистрации товарищества </w:t>
      </w:r>
      <w:r w:rsidR="00C43AAA" w:rsidRPr="001A7546">
        <w:rPr>
          <w:rFonts w:ascii="Arial" w:hAnsi="Arial" w:cs="Arial"/>
          <w:sz w:val="21"/>
          <w:szCs w:val="21"/>
        </w:rPr>
        <w:t>председателем товарищества или иным уполномоченным членом правления  товарищества создается реестр членов товарищества и осуществляется его ведение.</w:t>
      </w:r>
    </w:p>
    <w:p w:rsidR="00C43AAA" w:rsidRPr="001A7546" w:rsidRDefault="002F361E" w:rsidP="002F361E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8.2.</w:t>
      </w:r>
      <w:r w:rsidR="00C43AAA" w:rsidRPr="001A7546">
        <w:rPr>
          <w:rFonts w:ascii="Arial" w:hAnsi="Arial" w:cs="Arial"/>
          <w:sz w:val="21"/>
          <w:szCs w:val="21"/>
        </w:rPr>
        <w:t>Обработка персональных данных, необходимых для ведения реестра членов товарищества, осуществляется в соответствии с ФЗ -</w:t>
      </w:r>
      <w:r w:rsidR="00C43AAA">
        <w:rPr>
          <w:rFonts w:ascii="Arial" w:hAnsi="Arial" w:cs="Arial"/>
          <w:sz w:val="21"/>
          <w:szCs w:val="21"/>
        </w:rPr>
        <w:t xml:space="preserve"> </w:t>
      </w:r>
      <w:r w:rsidR="00C43AAA" w:rsidRPr="001A7546">
        <w:rPr>
          <w:rFonts w:ascii="Arial" w:hAnsi="Arial" w:cs="Arial"/>
          <w:sz w:val="21"/>
          <w:szCs w:val="21"/>
        </w:rPr>
        <w:t>N 217  от 29.07.2017</w:t>
      </w:r>
      <w:r w:rsidR="00C43AAA">
        <w:rPr>
          <w:rFonts w:ascii="Arial" w:hAnsi="Arial" w:cs="Arial"/>
          <w:sz w:val="21"/>
          <w:szCs w:val="21"/>
        </w:rPr>
        <w:t xml:space="preserve"> </w:t>
      </w:r>
      <w:r w:rsidR="00C43AAA" w:rsidRPr="001A7546">
        <w:rPr>
          <w:rFonts w:ascii="Arial" w:hAnsi="Arial" w:cs="Arial"/>
          <w:sz w:val="21"/>
          <w:szCs w:val="21"/>
        </w:rPr>
        <w:t>г. и законодательством о персональных данных.</w:t>
      </w:r>
    </w:p>
    <w:p w:rsidR="00C43AAA" w:rsidRPr="001A7546" w:rsidRDefault="002F361E" w:rsidP="002F361E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8.3.</w:t>
      </w:r>
      <w:r w:rsidR="00C43AAA" w:rsidRPr="001A7546">
        <w:rPr>
          <w:rFonts w:ascii="Arial" w:hAnsi="Arial" w:cs="Arial"/>
          <w:sz w:val="21"/>
          <w:szCs w:val="21"/>
        </w:rPr>
        <w:t xml:space="preserve">Реестр членов товарищества должен </w:t>
      </w:r>
      <w:r w:rsidR="00C43AAA" w:rsidRPr="00532651">
        <w:rPr>
          <w:rFonts w:ascii="Arial" w:hAnsi="Arial" w:cs="Arial"/>
          <w:sz w:val="21"/>
          <w:szCs w:val="21"/>
        </w:rPr>
        <w:t xml:space="preserve">содержать данные о членах товарищества, указанные в пункте </w:t>
      </w:r>
      <w:r w:rsidR="00532651" w:rsidRPr="00532651">
        <w:rPr>
          <w:rFonts w:ascii="Arial" w:hAnsi="Arial" w:cs="Arial"/>
          <w:sz w:val="21"/>
          <w:szCs w:val="21"/>
        </w:rPr>
        <w:t>4</w:t>
      </w:r>
      <w:r w:rsidR="00C43AAA" w:rsidRPr="00532651">
        <w:rPr>
          <w:rFonts w:ascii="Arial" w:hAnsi="Arial" w:cs="Arial"/>
          <w:sz w:val="21"/>
          <w:szCs w:val="21"/>
        </w:rPr>
        <w:t>.7 настоящего устава,</w:t>
      </w:r>
      <w:r w:rsidR="00C43AAA" w:rsidRPr="001A7546">
        <w:rPr>
          <w:rFonts w:ascii="Arial" w:hAnsi="Arial" w:cs="Arial"/>
          <w:sz w:val="21"/>
          <w:szCs w:val="21"/>
        </w:rPr>
        <w:t xml:space="preserve"> кадастровый (условный) номер земельного участка, правообладателем которого является член товарищества.</w:t>
      </w:r>
    </w:p>
    <w:p w:rsidR="00C43AAA" w:rsidRPr="001A7546" w:rsidRDefault="002F361E" w:rsidP="002F361E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8.4.</w:t>
      </w:r>
      <w:r w:rsidR="00C43AAA" w:rsidRPr="001A7546">
        <w:rPr>
          <w:rFonts w:ascii="Arial" w:hAnsi="Arial" w:cs="Arial"/>
          <w:sz w:val="21"/>
          <w:szCs w:val="21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C43AAA" w:rsidRPr="00C72DA8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C72DA8">
        <w:rPr>
          <w:rFonts w:ascii="Arial" w:hAnsi="Arial" w:cs="Arial"/>
          <w:sz w:val="21"/>
          <w:szCs w:val="21"/>
        </w:rPr>
        <w:t>В случае неисполнения требования, установленного в п</w:t>
      </w:r>
      <w:r>
        <w:rPr>
          <w:rFonts w:ascii="Arial" w:hAnsi="Arial" w:cs="Arial"/>
          <w:sz w:val="21"/>
          <w:szCs w:val="21"/>
        </w:rPr>
        <w:t>ункте 8</w:t>
      </w:r>
      <w:r w:rsidRPr="00C72DA8">
        <w:rPr>
          <w:rFonts w:ascii="Arial" w:hAnsi="Arial" w:cs="Arial"/>
          <w:sz w:val="21"/>
          <w:szCs w:val="21"/>
        </w:rPr>
        <w:t xml:space="preserve">.4. </w:t>
      </w:r>
      <w:r>
        <w:rPr>
          <w:rFonts w:ascii="Arial" w:hAnsi="Arial" w:cs="Arial"/>
          <w:sz w:val="21"/>
          <w:szCs w:val="21"/>
        </w:rPr>
        <w:t>настоящего у</w:t>
      </w:r>
      <w:r w:rsidRPr="00C72DA8">
        <w:rPr>
          <w:rFonts w:ascii="Arial" w:hAnsi="Arial" w:cs="Arial"/>
          <w:sz w:val="21"/>
          <w:szCs w:val="21"/>
        </w:rPr>
        <w:t>става</w:t>
      </w:r>
      <w:r>
        <w:rPr>
          <w:rFonts w:ascii="Arial" w:hAnsi="Arial" w:cs="Arial"/>
          <w:sz w:val="21"/>
          <w:szCs w:val="21"/>
        </w:rPr>
        <w:t>,</w:t>
      </w:r>
      <w:r w:rsidRPr="00C72DA8">
        <w:rPr>
          <w:rFonts w:ascii="Arial" w:hAnsi="Arial" w:cs="Arial"/>
          <w:sz w:val="21"/>
          <w:szCs w:val="21"/>
        </w:rPr>
        <w:t xml:space="preserve">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C43AAA" w:rsidRDefault="00C43AAA" w:rsidP="00F04860">
      <w:pPr>
        <w:pStyle w:val="a3"/>
        <w:numPr>
          <w:ilvl w:val="1"/>
          <w:numId w:val="3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A7546">
        <w:rPr>
          <w:rFonts w:ascii="Arial" w:hAnsi="Arial" w:cs="Arial"/>
          <w:sz w:val="21"/>
          <w:szCs w:val="21"/>
        </w:rPr>
        <w:t>В отдельный раздел реестра членов товарищества в порядке, установленном п</w:t>
      </w:r>
      <w:r>
        <w:rPr>
          <w:rFonts w:ascii="Arial" w:hAnsi="Arial" w:cs="Arial"/>
          <w:sz w:val="21"/>
          <w:szCs w:val="21"/>
        </w:rPr>
        <w:t>унктом 8 настоящего у</w:t>
      </w:r>
      <w:r w:rsidRPr="001A7546">
        <w:rPr>
          <w:rFonts w:ascii="Arial" w:hAnsi="Arial" w:cs="Arial"/>
          <w:sz w:val="21"/>
          <w:szCs w:val="21"/>
        </w:rPr>
        <w:t>става, могут быть внесены сведения о правообладателях земельных участков, расположенных в границах территории садоводства  без участия в товариществе и не являющимися членами товарищества, с согласия таких лиц.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6254E2" w:rsidRDefault="00C43AAA" w:rsidP="00F04860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6254E2">
        <w:rPr>
          <w:rFonts w:ascii="Arial" w:hAnsi="Arial" w:cs="Arial"/>
          <w:b/>
          <w:sz w:val="21"/>
          <w:szCs w:val="21"/>
        </w:rPr>
        <w:t xml:space="preserve">ОРГАНЫ УПРАВЛЕНИЯ ТОВАРИЩЕСТВА И РЕВИЗИОННАЯ КОМИССИЯ 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9.1.</w:t>
      </w:r>
      <w:r w:rsidR="00C43AAA" w:rsidRPr="006254E2">
        <w:rPr>
          <w:rFonts w:ascii="Arial" w:hAnsi="Arial" w:cs="Arial"/>
          <w:sz w:val="21"/>
          <w:szCs w:val="21"/>
        </w:rPr>
        <w:t>Высшим органом товарищества является общее собрание  членов товарищества.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9.2.</w:t>
      </w:r>
      <w:r w:rsidR="00C43AAA" w:rsidRPr="006254E2">
        <w:rPr>
          <w:rFonts w:ascii="Arial" w:hAnsi="Arial" w:cs="Arial"/>
          <w:sz w:val="21"/>
          <w:szCs w:val="21"/>
        </w:rPr>
        <w:t xml:space="preserve">Количество членов товарищества не может быть менее семи. 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9.3.</w:t>
      </w:r>
      <w:r w:rsidR="00C43AAA" w:rsidRPr="006254E2">
        <w:rPr>
          <w:rFonts w:ascii="Arial" w:hAnsi="Arial" w:cs="Arial"/>
          <w:sz w:val="21"/>
          <w:szCs w:val="21"/>
        </w:rPr>
        <w:t>В товариществе создаются единоличный исполнительный орган (председатель товарищества) и постоянно действующий  коллегиальный  исполнительный орган (правление товарищества).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9.4.</w:t>
      </w:r>
      <w:r w:rsidR="00C43AAA" w:rsidRPr="006254E2">
        <w:rPr>
          <w:rFonts w:ascii="Arial" w:hAnsi="Arial" w:cs="Arial"/>
          <w:sz w:val="21"/>
          <w:szCs w:val="21"/>
        </w:rPr>
        <w:t>Наряду с исполнительными органами, указанными в</w:t>
      </w:r>
      <w:r w:rsidR="00C43AAA">
        <w:rPr>
          <w:rFonts w:ascii="Arial" w:hAnsi="Arial" w:cs="Arial"/>
          <w:sz w:val="21"/>
          <w:szCs w:val="21"/>
        </w:rPr>
        <w:t xml:space="preserve"> пункте 12</w:t>
      </w:r>
      <w:r w:rsidR="00C43AAA" w:rsidRPr="006254E2">
        <w:rPr>
          <w:rFonts w:ascii="Arial" w:hAnsi="Arial" w:cs="Arial"/>
          <w:sz w:val="21"/>
          <w:szCs w:val="21"/>
        </w:rPr>
        <w:t xml:space="preserve">.3. </w:t>
      </w:r>
      <w:r w:rsidR="00C43AAA">
        <w:rPr>
          <w:rFonts w:ascii="Arial" w:hAnsi="Arial" w:cs="Arial"/>
          <w:sz w:val="21"/>
          <w:szCs w:val="21"/>
        </w:rPr>
        <w:t>настоящего устава,</w:t>
      </w:r>
      <w:r w:rsidR="00C43AAA" w:rsidRPr="006254E2">
        <w:rPr>
          <w:rFonts w:ascii="Arial" w:hAnsi="Arial" w:cs="Arial"/>
          <w:sz w:val="21"/>
          <w:szCs w:val="21"/>
        </w:rPr>
        <w:t xml:space="preserve"> в порядке и для целей, которые предусмотрены </w:t>
      </w:r>
      <w:r w:rsidR="00C43AAA">
        <w:rPr>
          <w:rFonts w:ascii="Arial" w:hAnsi="Arial" w:cs="Arial"/>
          <w:sz w:val="21"/>
          <w:szCs w:val="21"/>
        </w:rPr>
        <w:t>у</w:t>
      </w:r>
      <w:r w:rsidR="00C43AAA" w:rsidRPr="006254E2">
        <w:rPr>
          <w:rFonts w:ascii="Arial" w:hAnsi="Arial" w:cs="Arial"/>
          <w:sz w:val="21"/>
          <w:szCs w:val="21"/>
        </w:rPr>
        <w:t xml:space="preserve">ставом товарищества, должна быть образована ревизионная комиссия </w:t>
      </w:r>
      <w:r w:rsidR="00C43AAA" w:rsidRPr="00532651">
        <w:rPr>
          <w:rFonts w:ascii="Arial" w:hAnsi="Arial" w:cs="Arial"/>
          <w:sz w:val="21"/>
          <w:szCs w:val="21"/>
        </w:rPr>
        <w:t>в количестве не менее трех человек</w:t>
      </w:r>
      <w:r w:rsidR="00C43AAA" w:rsidRPr="006254E2">
        <w:rPr>
          <w:rFonts w:ascii="Arial" w:hAnsi="Arial" w:cs="Arial"/>
          <w:sz w:val="21"/>
          <w:szCs w:val="21"/>
        </w:rPr>
        <w:t>.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9.5.</w:t>
      </w:r>
      <w:r w:rsidR="00C43AAA" w:rsidRPr="006254E2">
        <w:rPr>
          <w:rFonts w:ascii="Arial" w:hAnsi="Arial" w:cs="Arial"/>
          <w:sz w:val="21"/>
          <w:szCs w:val="21"/>
        </w:rPr>
        <w:t>Председатель товарищества, члены правления товарищества, ревизионная комиссия избираются на общем собрании членов  товарищества на двухлетний срок (</w:t>
      </w:r>
      <w:r w:rsidR="00C43AAA" w:rsidRPr="00532651">
        <w:rPr>
          <w:rFonts w:ascii="Arial" w:hAnsi="Arial" w:cs="Arial"/>
          <w:sz w:val="21"/>
          <w:szCs w:val="21"/>
        </w:rPr>
        <w:t>или больший срок, если такой срок определен</w:t>
      </w:r>
      <w:r w:rsidR="00C43AAA" w:rsidRPr="006254E2">
        <w:rPr>
          <w:rFonts w:ascii="Arial" w:hAnsi="Arial" w:cs="Arial"/>
          <w:sz w:val="21"/>
          <w:szCs w:val="21"/>
        </w:rPr>
        <w:t xml:space="preserve"> решением общего собрания, но не более чем на пять лет) из числа членов товарищества открытым голосованием. </w:t>
      </w:r>
    </w:p>
    <w:p w:rsidR="00C43AAA" w:rsidRPr="006254E2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9.6.</w:t>
      </w:r>
      <w:r w:rsidR="00C43AAA" w:rsidRPr="006254E2">
        <w:rPr>
          <w:rFonts w:ascii="Arial" w:hAnsi="Arial" w:cs="Arial"/>
          <w:sz w:val="21"/>
          <w:szCs w:val="21"/>
        </w:rPr>
        <w:t>Одно и то же лицо может переизбираться неограниченное количество раз на должности в органах товарищества.</w:t>
      </w:r>
    </w:p>
    <w:p w:rsidR="00C43AAA" w:rsidRPr="00532651" w:rsidRDefault="00532651" w:rsidP="00532651">
      <w:pPr>
        <w:spacing w:after="0" w:line="240" w:lineRule="auto"/>
        <w:ind w:left="99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9.7.</w:t>
      </w:r>
      <w:r w:rsidR="00C43AAA" w:rsidRPr="00532651">
        <w:rPr>
          <w:rFonts w:ascii="Arial" w:hAnsi="Arial" w:cs="Arial"/>
          <w:sz w:val="21"/>
          <w:szCs w:val="21"/>
        </w:rPr>
        <w:t>Лица, избранные в исполнительные органы товарищества, продолжают осуществлять свои полномочия до избрания новых исполнительных органов  товарищества.</w:t>
      </w:r>
    </w:p>
    <w:p w:rsidR="00C43AAA" w:rsidRDefault="00532651" w:rsidP="00532651">
      <w:pPr>
        <w:pStyle w:val="a3"/>
        <w:spacing w:after="0" w:line="240" w:lineRule="auto"/>
        <w:ind w:left="1353"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9.8.</w:t>
      </w:r>
      <w:r w:rsidR="00C43AAA" w:rsidRPr="006254E2">
        <w:rPr>
          <w:rFonts w:ascii="Arial" w:hAnsi="Arial" w:cs="Arial"/>
          <w:sz w:val="21"/>
          <w:szCs w:val="21"/>
        </w:rPr>
        <w:t>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6D25C1" w:rsidRDefault="00C43AAA" w:rsidP="00F04860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6D25C1">
        <w:rPr>
          <w:rFonts w:ascii="Arial" w:hAnsi="Arial" w:cs="Arial"/>
          <w:b/>
          <w:sz w:val="21"/>
          <w:szCs w:val="21"/>
        </w:rPr>
        <w:t>КОМПЕТЕНЦИЯ ОБЩЕГО СОБРАНИЯ ЧЛЕНОВ ТОВАРИЩЕСТВА</w:t>
      </w:r>
    </w:p>
    <w:p w:rsidR="00C43AAA" w:rsidRPr="00532651" w:rsidRDefault="00532651" w:rsidP="00532651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</w:t>
      </w:r>
      <w:r w:rsidR="00C43AAA" w:rsidRPr="00532651">
        <w:rPr>
          <w:rFonts w:ascii="Arial" w:hAnsi="Arial" w:cs="Arial"/>
          <w:sz w:val="21"/>
          <w:szCs w:val="21"/>
        </w:rPr>
        <w:t>К исключительной компетенции общего собрания членов товарищества относятся:</w:t>
      </w:r>
    </w:p>
    <w:p w:rsidR="00C43AAA" w:rsidRPr="004E67BE" w:rsidRDefault="004E67BE" w:rsidP="004E67BE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</w:t>
      </w:r>
      <w:r w:rsidRPr="004E67BE">
        <w:rPr>
          <w:rFonts w:ascii="Arial" w:hAnsi="Arial" w:cs="Arial"/>
          <w:sz w:val="21"/>
          <w:szCs w:val="21"/>
        </w:rPr>
        <w:t xml:space="preserve"> </w:t>
      </w:r>
      <w:r w:rsidR="00C43AAA" w:rsidRPr="004E67BE">
        <w:rPr>
          <w:rFonts w:ascii="Arial" w:hAnsi="Arial" w:cs="Arial"/>
          <w:sz w:val="21"/>
          <w:szCs w:val="21"/>
        </w:rPr>
        <w:t>изменение устава товарищества;</w:t>
      </w:r>
    </w:p>
    <w:p w:rsidR="00C43AAA" w:rsidRPr="00666581" w:rsidRDefault="00666581" w:rsidP="00666581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</w:t>
      </w:r>
      <w:r w:rsidR="00C43AAA" w:rsidRPr="00666581">
        <w:rPr>
          <w:rFonts w:ascii="Arial" w:hAnsi="Arial" w:cs="Arial"/>
          <w:sz w:val="21"/>
          <w:szCs w:val="21"/>
        </w:rPr>
        <w:t>избрание органов товарищества (председателя товарищества - персонально, членов  правления товарищества), ревизионной комиссии,  досрочное прекращение их полномочий;</w:t>
      </w:r>
    </w:p>
    <w:p w:rsidR="00C43AAA" w:rsidRPr="00F36D11" w:rsidRDefault="00F36D11" w:rsidP="00F36D11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10..1.3.</w:t>
      </w:r>
      <w:r w:rsidR="00C43AAA" w:rsidRPr="00F36D11">
        <w:rPr>
          <w:rFonts w:ascii="Arial" w:hAnsi="Arial" w:cs="Arial"/>
          <w:sz w:val="21"/>
          <w:szCs w:val="21"/>
        </w:rPr>
        <w:t>определение условий, на которых осуществляется оплата труда председателя товарищества, членов правления товарищества, членов ревизионной комиссии, а также иных лиц, с которыми товариществом заключены трудовые договоры;</w:t>
      </w:r>
    </w:p>
    <w:p w:rsidR="00C43AAA" w:rsidRPr="00F36D11" w:rsidRDefault="00F36D11" w:rsidP="00F36D11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</w:t>
      </w:r>
      <w:r w:rsidR="00C43AAA" w:rsidRPr="00F36D11">
        <w:rPr>
          <w:rFonts w:ascii="Arial" w:hAnsi="Arial" w:cs="Arial"/>
          <w:sz w:val="21"/>
          <w:szCs w:val="21"/>
        </w:rPr>
        <w:t>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C43AAA" w:rsidRPr="00F36D1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36D11">
        <w:rPr>
          <w:rFonts w:ascii="Arial" w:hAnsi="Arial" w:cs="Arial"/>
          <w:sz w:val="21"/>
          <w:szCs w:val="21"/>
        </w:rPr>
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принятие решения об открытии или о закрытии банковских счетов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одобрение проекта планировки территории и (или) проекта межевания территории, подготовленных в отношении территории садоводства;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распределение образованных на основании утвержденной документации по планировке территории садовых земельных участков между членами 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утверждение отчетов ревизионной комиссии;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утверждение положения об оплате труда работников и членов органов  товарищества, членов ревизионной комиссии, заключивших трудовые договоры с товариществом;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принятие решений о создании ассоциаций (союзов) товариществ,  вступлении в них или выходе из них;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заключение договора с аудиторской организацией  или индивидуальным аудитором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утверждение порядка ведения общего собрания членов товарищества,  деятельности председателя и правления товарищества,  деятельности ревизионной  комиссии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рассмотрение жалоб членов товарищества на решения и действия  (бездействие)  членов правления, председателя,  членов ревизионной комиссии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утверждение приходно-расходной сметы товарищества  и принятие решения о ее исполнении;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утверждение отчетов правления товарищества,  отчетов председателя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определение порядка рассмотрения органами товарищества заявлений (обращений, жалоб) членов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принятие решения об избрании председательствующего на общем собрании  членов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определение размера и срока внесения взносов, порядка расходования целевых взносов, а также размера и срока внесения платы, предусмотренной п</w:t>
      </w:r>
      <w:r>
        <w:rPr>
          <w:rFonts w:ascii="Arial" w:hAnsi="Arial" w:cs="Arial"/>
          <w:sz w:val="21"/>
          <w:szCs w:val="21"/>
        </w:rPr>
        <w:t>унктом</w:t>
      </w:r>
      <w:r w:rsidRPr="006D25C1">
        <w:rPr>
          <w:rFonts w:ascii="Arial" w:hAnsi="Arial" w:cs="Arial"/>
          <w:sz w:val="21"/>
          <w:szCs w:val="21"/>
        </w:rPr>
        <w:t xml:space="preserve"> </w:t>
      </w:r>
      <w:r w:rsidR="00EE32A4">
        <w:rPr>
          <w:rFonts w:ascii="Arial" w:hAnsi="Arial" w:cs="Arial"/>
          <w:sz w:val="21"/>
          <w:szCs w:val="21"/>
        </w:rPr>
        <w:t>6</w:t>
      </w:r>
      <w:r w:rsidRPr="006D25C1">
        <w:rPr>
          <w:rFonts w:ascii="Arial" w:hAnsi="Arial" w:cs="Arial"/>
          <w:sz w:val="21"/>
          <w:szCs w:val="21"/>
        </w:rPr>
        <w:t>.3</w:t>
      </w:r>
      <w:r>
        <w:rPr>
          <w:rFonts w:ascii="Arial" w:hAnsi="Arial" w:cs="Arial"/>
          <w:sz w:val="21"/>
          <w:szCs w:val="21"/>
        </w:rPr>
        <w:t xml:space="preserve"> настоящего у</w:t>
      </w:r>
      <w:r w:rsidRPr="006D25C1">
        <w:rPr>
          <w:rFonts w:ascii="Arial" w:hAnsi="Arial" w:cs="Arial"/>
          <w:sz w:val="21"/>
          <w:szCs w:val="21"/>
        </w:rPr>
        <w:t>става;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07ECB">
        <w:rPr>
          <w:rFonts w:ascii="Arial" w:hAnsi="Arial" w:cs="Arial"/>
          <w:sz w:val="21"/>
          <w:szCs w:val="21"/>
        </w:rPr>
        <w:t>утверждение финансово-экономического обоснования размера взносов,  финансово-экономического обоснования размера платы, предусмотренной</w:t>
      </w:r>
      <w:r w:rsidR="00EE32A4">
        <w:rPr>
          <w:rFonts w:ascii="Arial" w:hAnsi="Arial" w:cs="Arial"/>
          <w:sz w:val="21"/>
          <w:szCs w:val="21"/>
        </w:rPr>
        <w:t xml:space="preserve"> 6</w:t>
      </w:r>
      <w:r w:rsidRPr="006D25C1">
        <w:rPr>
          <w:rFonts w:ascii="Arial" w:hAnsi="Arial" w:cs="Arial"/>
          <w:sz w:val="21"/>
          <w:szCs w:val="21"/>
        </w:rPr>
        <w:t>.3</w:t>
      </w:r>
      <w:r>
        <w:rPr>
          <w:rFonts w:ascii="Arial" w:hAnsi="Arial" w:cs="Arial"/>
          <w:sz w:val="21"/>
          <w:szCs w:val="21"/>
        </w:rPr>
        <w:t xml:space="preserve"> настоящего у</w:t>
      </w:r>
      <w:r w:rsidRPr="006D25C1">
        <w:rPr>
          <w:rFonts w:ascii="Arial" w:hAnsi="Arial" w:cs="Arial"/>
          <w:sz w:val="21"/>
          <w:szCs w:val="21"/>
        </w:rPr>
        <w:t>става;</w:t>
      </w:r>
    </w:p>
    <w:p w:rsidR="00C43AAA" w:rsidRPr="00B07ECB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07ECB">
        <w:rPr>
          <w:rFonts w:ascii="Arial" w:hAnsi="Arial" w:cs="Arial"/>
          <w:sz w:val="21"/>
          <w:szCs w:val="21"/>
        </w:rPr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</w:t>
      </w:r>
      <w:r>
        <w:rPr>
          <w:rFonts w:ascii="Arial" w:hAnsi="Arial" w:cs="Arial"/>
          <w:sz w:val="21"/>
          <w:szCs w:val="21"/>
        </w:rPr>
        <w:t>;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По вопросам, указанным в пунктах </w:t>
      </w:r>
      <w:r>
        <w:rPr>
          <w:rFonts w:ascii="Arial" w:hAnsi="Arial" w:cs="Arial"/>
          <w:sz w:val="21"/>
          <w:szCs w:val="21"/>
        </w:rPr>
        <w:t>1</w:t>
      </w:r>
      <w:r w:rsidR="00EE32A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.1.1</w:t>
      </w:r>
      <w:r w:rsidRPr="006D25C1">
        <w:rPr>
          <w:rFonts w:ascii="Arial" w:hAnsi="Arial" w:cs="Arial"/>
          <w:sz w:val="21"/>
          <w:szCs w:val="21"/>
        </w:rPr>
        <w:t>-</w:t>
      </w:r>
      <w:r w:rsidR="00EE32A4">
        <w:rPr>
          <w:rFonts w:ascii="Arial" w:hAnsi="Arial" w:cs="Arial"/>
          <w:sz w:val="21"/>
          <w:szCs w:val="21"/>
        </w:rPr>
        <w:t>10.</w:t>
      </w:r>
      <w:r w:rsidRPr="006D25C1">
        <w:rPr>
          <w:rFonts w:ascii="Arial" w:hAnsi="Arial" w:cs="Arial"/>
          <w:sz w:val="21"/>
          <w:szCs w:val="21"/>
        </w:rPr>
        <w:t xml:space="preserve">1.6, </w:t>
      </w:r>
      <w:r w:rsidR="00EE32A4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 xml:space="preserve">.1.10, </w:t>
      </w:r>
      <w:r>
        <w:rPr>
          <w:rFonts w:ascii="Arial" w:hAnsi="Arial" w:cs="Arial"/>
          <w:sz w:val="21"/>
          <w:szCs w:val="21"/>
        </w:rPr>
        <w:t>1</w:t>
      </w:r>
      <w:r w:rsidR="00EE32A4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.1.17, </w:t>
      </w:r>
      <w:r>
        <w:rPr>
          <w:rFonts w:ascii="Arial" w:hAnsi="Arial" w:cs="Arial"/>
          <w:sz w:val="21"/>
          <w:szCs w:val="21"/>
        </w:rPr>
        <w:t>1</w:t>
      </w:r>
      <w:r w:rsidR="00EE32A4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.1.21-</w:t>
      </w:r>
      <w:r>
        <w:rPr>
          <w:rFonts w:ascii="Arial" w:hAnsi="Arial" w:cs="Arial"/>
          <w:sz w:val="21"/>
          <w:szCs w:val="21"/>
        </w:rPr>
        <w:t>1</w:t>
      </w:r>
      <w:r w:rsidR="00EE32A4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.1.23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>става,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lastRenderedPageBreak/>
        <w:t xml:space="preserve">По вопросам, указанным в пунктах </w:t>
      </w:r>
      <w:r>
        <w:rPr>
          <w:rFonts w:ascii="Arial" w:hAnsi="Arial" w:cs="Arial"/>
          <w:sz w:val="21"/>
          <w:szCs w:val="21"/>
        </w:rPr>
        <w:t>1</w:t>
      </w:r>
      <w:r w:rsidR="00EE32A4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.1.4-</w:t>
      </w:r>
      <w:r w:rsidR="00EE32A4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 xml:space="preserve">.1.6, </w:t>
      </w:r>
      <w:r w:rsidR="00EE32A4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 xml:space="preserve">.1.21 и </w:t>
      </w:r>
      <w:r w:rsidR="00EE32A4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 xml:space="preserve">.1.22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 xml:space="preserve">става, решения общего собрания членов товарищества принимаются с учетом результатов голосования  </w:t>
      </w:r>
      <w:r w:rsidRPr="0016144E">
        <w:rPr>
          <w:rFonts w:ascii="Arial" w:hAnsi="Arial" w:cs="Arial"/>
          <w:sz w:val="21"/>
          <w:szCs w:val="21"/>
        </w:rPr>
        <w:t xml:space="preserve">лиц, указанных в пункте </w:t>
      </w:r>
      <w:r w:rsidR="00EE32A4" w:rsidRPr="0016144E">
        <w:rPr>
          <w:rFonts w:ascii="Arial" w:hAnsi="Arial" w:cs="Arial"/>
          <w:sz w:val="21"/>
          <w:szCs w:val="21"/>
        </w:rPr>
        <w:t>6</w:t>
      </w:r>
      <w:r w:rsidRPr="0016144E">
        <w:rPr>
          <w:rFonts w:ascii="Arial" w:hAnsi="Arial" w:cs="Arial"/>
          <w:sz w:val="21"/>
          <w:szCs w:val="21"/>
        </w:rPr>
        <w:t>.1 настоящего устава</w:t>
      </w:r>
      <w:r w:rsidRPr="006D25C1">
        <w:rPr>
          <w:rFonts w:ascii="Arial" w:hAnsi="Arial" w:cs="Arial"/>
          <w:sz w:val="21"/>
          <w:szCs w:val="21"/>
        </w:rPr>
        <w:t xml:space="preserve">, проголосовавших по указанным вопросам в порядке, установленном </w:t>
      </w:r>
      <w:r>
        <w:rPr>
          <w:rFonts w:ascii="Arial" w:hAnsi="Arial" w:cs="Arial"/>
          <w:sz w:val="21"/>
          <w:szCs w:val="21"/>
        </w:rPr>
        <w:t>настоящим у</w:t>
      </w:r>
      <w:r w:rsidRPr="006D25C1">
        <w:rPr>
          <w:rFonts w:ascii="Arial" w:hAnsi="Arial" w:cs="Arial"/>
          <w:sz w:val="21"/>
          <w:szCs w:val="21"/>
        </w:rPr>
        <w:t>ставом.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По иным вопросам, указанным в п</w:t>
      </w:r>
      <w:r>
        <w:rPr>
          <w:rFonts w:ascii="Arial" w:hAnsi="Arial" w:cs="Arial"/>
          <w:sz w:val="21"/>
          <w:szCs w:val="21"/>
        </w:rPr>
        <w:t>ункте 1</w:t>
      </w:r>
      <w:r w:rsidR="0016144E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>става, решения общего 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Общее собрание членов товарищества может быть очередным  или внеочередным.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Внеочередное общее собрание членов товарищества должно проводиться по требованию: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правления товарищества;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ревизионной комиссии;</w:t>
      </w:r>
    </w:p>
    <w:p w:rsidR="00C43AAA" w:rsidRPr="006D25C1" w:rsidRDefault="00C43AAA" w:rsidP="00F36D11">
      <w:pPr>
        <w:pStyle w:val="a3"/>
        <w:numPr>
          <w:ilvl w:val="2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членов товарищества в количестве более чем одна пятая членов товарищества.</w:t>
      </w:r>
    </w:p>
    <w:p w:rsidR="00C43AAA" w:rsidRPr="003714AD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714AD">
        <w:rPr>
          <w:rFonts w:ascii="Arial" w:hAnsi="Arial" w:cs="Arial"/>
          <w:sz w:val="21"/>
          <w:szCs w:val="21"/>
        </w:rPr>
        <w:t xml:space="preserve">Внеочередное общее собрание членов товарищества может быть проведено  также по требованию органа местного самоуправления по месту нахождения </w:t>
      </w:r>
      <w:r>
        <w:rPr>
          <w:rFonts w:ascii="Arial" w:hAnsi="Arial" w:cs="Arial"/>
          <w:sz w:val="21"/>
          <w:szCs w:val="21"/>
        </w:rPr>
        <w:t>т</w:t>
      </w:r>
      <w:r w:rsidRPr="003714AD">
        <w:rPr>
          <w:rFonts w:ascii="Arial" w:hAnsi="Arial" w:cs="Arial"/>
          <w:sz w:val="21"/>
          <w:szCs w:val="21"/>
        </w:rPr>
        <w:t>ерритории товарищества.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6144E">
        <w:rPr>
          <w:rFonts w:ascii="Arial" w:hAnsi="Arial" w:cs="Arial"/>
          <w:sz w:val="21"/>
          <w:szCs w:val="21"/>
        </w:rPr>
        <w:t>В случаях, предусмотренных пунктами 1</w:t>
      </w:r>
      <w:r w:rsidR="0016144E" w:rsidRPr="0016144E">
        <w:rPr>
          <w:rFonts w:ascii="Arial" w:hAnsi="Arial" w:cs="Arial"/>
          <w:sz w:val="21"/>
          <w:szCs w:val="21"/>
        </w:rPr>
        <w:t>0</w:t>
      </w:r>
      <w:r w:rsidRPr="0016144E">
        <w:rPr>
          <w:rFonts w:ascii="Arial" w:hAnsi="Arial" w:cs="Arial"/>
          <w:sz w:val="21"/>
          <w:szCs w:val="21"/>
        </w:rPr>
        <w:t>.7.</w:t>
      </w:r>
      <w:r w:rsidR="0016144E" w:rsidRPr="0016144E">
        <w:rPr>
          <w:rFonts w:ascii="Arial" w:hAnsi="Arial" w:cs="Arial"/>
          <w:sz w:val="21"/>
          <w:szCs w:val="21"/>
        </w:rPr>
        <w:t>3</w:t>
      </w:r>
      <w:r w:rsidRPr="0016144E">
        <w:rPr>
          <w:rFonts w:ascii="Arial" w:hAnsi="Arial" w:cs="Arial"/>
          <w:sz w:val="21"/>
          <w:szCs w:val="21"/>
        </w:rPr>
        <w:t>, 1</w:t>
      </w:r>
      <w:r w:rsidR="0016144E" w:rsidRPr="0016144E">
        <w:rPr>
          <w:rFonts w:ascii="Arial" w:hAnsi="Arial" w:cs="Arial"/>
          <w:sz w:val="21"/>
          <w:szCs w:val="21"/>
        </w:rPr>
        <w:t>0</w:t>
      </w:r>
      <w:r w:rsidRPr="0016144E">
        <w:rPr>
          <w:rFonts w:ascii="Arial" w:hAnsi="Arial" w:cs="Arial"/>
          <w:sz w:val="21"/>
          <w:szCs w:val="21"/>
        </w:rPr>
        <w:t>.7.</w:t>
      </w:r>
      <w:r w:rsidR="0016144E" w:rsidRPr="0016144E">
        <w:rPr>
          <w:rFonts w:ascii="Arial" w:hAnsi="Arial" w:cs="Arial"/>
          <w:sz w:val="21"/>
          <w:szCs w:val="21"/>
        </w:rPr>
        <w:t>4</w:t>
      </w:r>
      <w:r w:rsidRPr="0016144E">
        <w:rPr>
          <w:rFonts w:ascii="Arial" w:hAnsi="Arial" w:cs="Arial"/>
          <w:sz w:val="21"/>
          <w:szCs w:val="21"/>
        </w:rPr>
        <w:t>, 1</w:t>
      </w:r>
      <w:r w:rsidR="0016144E" w:rsidRPr="0016144E">
        <w:rPr>
          <w:rFonts w:ascii="Arial" w:hAnsi="Arial" w:cs="Arial"/>
          <w:sz w:val="21"/>
          <w:szCs w:val="21"/>
        </w:rPr>
        <w:t>0</w:t>
      </w:r>
      <w:r w:rsidRPr="0016144E">
        <w:rPr>
          <w:rFonts w:ascii="Arial" w:hAnsi="Arial" w:cs="Arial"/>
          <w:sz w:val="21"/>
          <w:szCs w:val="21"/>
        </w:rPr>
        <w:t>.8 настоящего устава</w:t>
      </w:r>
      <w:r>
        <w:rPr>
          <w:rFonts w:ascii="Arial" w:hAnsi="Arial" w:cs="Arial"/>
          <w:sz w:val="21"/>
          <w:szCs w:val="21"/>
        </w:rPr>
        <w:t>,</w:t>
      </w:r>
      <w:r w:rsidRPr="006D25C1">
        <w:rPr>
          <w:rFonts w:ascii="Arial" w:hAnsi="Arial" w:cs="Arial"/>
          <w:sz w:val="21"/>
          <w:szCs w:val="21"/>
        </w:rPr>
        <w:t xml:space="preserve">  требование о проведении внеочередного общего собрания членов товарищества  вручается лично председателю товарищества</w:t>
      </w:r>
      <w:r>
        <w:rPr>
          <w:rFonts w:ascii="Arial" w:hAnsi="Arial" w:cs="Arial"/>
          <w:sz w:val="21"/>
          <w:szCs w:val="21"/>
        </w:rPr>
        <w:t>,</w:t>
      </w:r>
      <w:r w:rsidRPr="006D25C1">
        <w:rPr>
          <w:rFonts w:ascii="Arial" w:hAnsi="Arial" w:cs="Arial"/>
          <w:sz w:val="21"/>
          <w:szCs w:val="21"/>
        </w:rPr>
        <w:t xml:space="preserve"> либо направляется заказным письмом с уведомлением о вручении председателю товарищества или в правление товарищества  по месту нахождения товарищества.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Требование о проведении внеочередного общего собрания членов товарищества  должно содержать перечень вопросов, подлежащих включению в повестку  внеочередного общего собрания членов товарищества, а также может содержать предлагаемые решения по каждому из них.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Правление товарищества не позднее тридцати дней со дня получения  </w:t>
      </w:r>
      <w:r w:rsidRPr="00987F98">
        <w:rPr>
          <w:rFonts w:ascii="Arial" w:hAnsi="Arial" w:cs="Arial"/>
          <w:sz w:val="21"/>
          <w:szCs w:val="21"/>
        </w:rPr>
        <w:t xml:space="preserve">требования, </w:t>
      </w:r>
      <w:r w:rsidRPr="0016144E">
        <w:rPr>
          <w:rFonts w:ascii="Arial" w:hAnsi="Arial" w:cs="Arial"/>
          <w:sz w:val="21"/>
          <w:szCs w:val="21"/>
        </w:rPr>
        <w:t>указанного в пунктах 1</w:t>
      </w:r>
      <w:r w:rsidR="0016144E" w:rsidRPr="0016144E">
        <w:rPr>
          <w:rFonts w:ascii="Arial" w:hAnsi="Arial" w:cs="Arial"/>
          <w:sz w:val="21"/>
          <w:szCs w:val="21"/>
        </w:rPr>
        <w:t>0</w:t>
      </w:r>
      <w:r w:rsidRPr="0016144E">
        <w:rPr>
          <w:rFonts w:ascii="Arial" w:hAnsi="Arial" w:cs="Arial"/>
          <w:sz w:val="21"/>
          <w:szCs w:val="21"/>
        </w:rPr>
        <w:t>.7 и 1</w:t>
      </w:r>
      <w:r w:rsidR="0016144E" w:rsidRPr="0016144E">
        <w:rPr>
          <w:rFonts w:ascii="Arial" w:hAnsi="Arial" w:cs="Arial"/>
          <w:sz w:val="21"/>
          <w:szCs w:val="21"/>
        </w:rPr>
        <w:t>0</w:t>
      </w:r>
      <w:r w:rsidRPr="0016144E">
        <w:rPr>
          <w:rFonts w:ascii="Arial" w:hAnsi="Arial" w:cs="Arial"/>
          <w:sz w:val="21"/>
          <w:szCs w:val="21"/>
        </w:rPr>
        <w:t>.8 настоящего устава,</w:t>
      </w:r>
      <w:r w:rsidRPr="006D25C1">
        <w:rPr>
          <w:rFonts w:ascii="Arial" w:hAnsi="Arial" w:cs="Arial"/>
          <w:sz w:val="21"/>
          <w:szCs w:val="21"/>
        </w:rPr>
        <w:t xml:space="preserve">  обязано обеспечить проведение внеочередного общего собрания членов товарищества.</w:t>
      </w:r>
    </w:p>
    <w:p w:rsidR="00C43AAA" w:rsidRPr="006D25C1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В случае нарушения правлением товарищества срока и порядка проведения  внеочередного общего собрания членов товарищества, установленного</w:t>
      </w:r>
      <w:r>
        <w:rPr>
          <w:rFonts w:ascii="Arial" w:hAnsi="Arial" w:cs="Arial"/>
          <w:sz w:val="21"/>
          <w:szCs w:val="21"/>
        </w:rPr>
        <w:t xml:space="preserve"> </w:t>
      </w:r>
      <w:r w:rsidRPr="006D25C1">
        <w:rPr>
          <w:rFonts w:ascii="Arial" w:hAnsi="Arial" w:cs="Arial"/>
          <w:sz w:val="21"/>
          <w:szCs w:val="21"/>
        </w:rPr>
        <w:t>п</w:t>
      </w:r>
      <w:r>
        <w:rPr>
          <w:rFonts w:ascii="Arial" w:hAnsi="Arial" w:cs="Arial"/>
          <w:sz w:val="21"/>
          <w:szCs w:val="21"/>
        </w:rPr>
        <w:t>унктом 1</w:t>
      </w:r>
      <w:r w:rsidR="00D65C7E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.11. настоящего</w:t>
      </w:r>
      <w:r w:rsidRPr="006D25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</w:t>
      </w:r>
      <w:r w:rsidRPr="006D25C1">
        <w:rPr>
          <w:rFonts w:ascii="Arial" w:hAnsi="Arial" w:cs="Arial"/>
          <w:sz w:val="21"/>
          <w:szCs w:val="21"/>
        </w:rPr>
        <w:t>става, ревизионная комиссия</w:t>
      </w:r>
      <w:r w:rsidR="0016144E">
        <w:rPr>
          <w:rFonts w:ascii="Arial" w:hAnsi="Arial" w:cs="Arial"/>
          <w:sz w:val="21"/>
          <w:szCs w:val="21"/>
        </w:rPr>
        <w:t>,</w:t>
      </w:r>
      <w:r w:rsidRPr="006D25C1">
        <w:rPr>
          <w:rFonts w:ascii="Arial" w:hAnsi="Arial" w:cs="Arial"/>
          <w:sz w:val="21"/>
          <w:szCs w:val="21"/>
        </w:rPr>
        <w:t xml:space="preserve"> члены товарищества, 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пунктов </w:t>
      </w:r>
      <w:r w:rsidRPr="00D65C7E">
        <w:rPr>
          <w:rFonts w:ascii="Arial" w:hAnsi="Arial" w:cs="Arial"/>
          <w:sz w:val="21"/>
          <w:szCs w:val="21"/>
        </w:rPr>
        <w:t>1</w:t>
      </w:r>
      <w:r w:rsidR="00D65C7E" w:rsidRPr="00D65C7E">
        <w:rPr>
          <w:rFonts w:ascii="Arial" w:hAnsi="Arial" w:cs="Arial"/>
          <w:sz w:val="21"/>
          <w:szCs w:val="21"/>
        </w:rPr>
        <w:t>0</w:t>
      </w:r>
      <w:r w:rsidRPr="00D65C7E">
        <w:rPr>
          <w:rFonts w:ascii="Arial" w:hAnsi="Arial" w:cs="Arial"/>
          <w:sz w:val="21"/>
          <w:szCs w:val="21"/>
        </w:rPr>
        <w:t>.13 - 1</w:t>
      </w:r>
      <w:r w:rsidR="00D65C7E" w:rsidRPr="00D65C7E">
        <w:rPr>
          <w:rFonts w:ascii="Arial" w:hAnsi="Arial" w:cs="Arial"/>
          <w:sz w:val="21"/>
          <w:szCs w:val="21"/>
        </w:rPr>
        <w:t>0</w:t>
      </w:r>
      <w:r w:rsidRPr="00D65C7E">
        <w:rPr>
          <w:rFonts w:ascii="Arial" w:hAnsi="Arial" w:cs="Arial"/>
          <w:sz w:val="21"/>
          <w:szCs w:val="21"/>
        </w:rPr>
        <w:t>.18</w:t>
      </w:r>
      <w:r w:rsidRPr="006D25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настоящего у</w:t>
      </w:r>
      <w:r w:rsidRPr="006D25C1">
        <w:rPr>
          <w:rFonts w:ascii="Arial" w:hAnsi="Arial" w:cs="Arial"/>
          <w:sz w:val="21"/>
          <w:szCs w:val="21"/>
        </w:rPr>
        <w:t>става.</w:t>
      </w:r>
    </w:p>
    <w:p w:rsidR="00C43AAA" w:rsidRPr="003714AD" w:rsidRDefault="00C43AAA" w:rsidP="00F36D11">
      <w:pPr>
        <w:pStyle w:val="a3"/>
        <w:numPr>
          <w:ilvl w:val="1"/>
          <w:numId w:val="7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714AD">
        <w:rPr>
          <w:rFonts w:ascii="Arial" w:hAnsi="Arial" w:cs="Arial"/>
          <w:sz w:val="21"/>
          <w:szCs w:val="21"/>
        </w:rPr>
        <w:t xml:space="preserve">Уведомление о проведении общего собрания членов товарищества </w:t>
      </w:r>
      <w:r w:rsidR="00D65C7E">
        <w:rPr>
          <w:rFonts w:ascii="Arial" w:hAnsi="Arial" w:cs="Arial"/>
          <w:sz w:val="21"/>
          <w:szCs w:val="21"/>
        </w:rPr>
        <w:t xml:space="preserve">производится </w:t>
      </w:r>
      <w:r w:rsidRPr="003714AD">
        <w:rPr>
          <w:rFonts w:ascii="Arial" w:hAnsi="Arial" w:cs="Arial"/>
          <w:sz w:val="21"/>
          <w:szCs w:val="21"/>
        </w:rPr>
        <w:t>не менее чем за две недели до дня его проведения:</w:t>
      </w:r>
    </w:p>
    <w:p w:rsidR="00D65C7E" w:rsidRPr="00D65C7E" w:rsidRDefault="00F36D11" w:rsidP="00F36D11">
      <w:pPr>
        <w:pStyle w:val="a3"/>
        <w:ind w:right="-426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1013.1.</w:t>
      </w:r>
      <w:r w:rsidR="00D65C7E" w:rsidRPr="00D65C7E">
        <w:rPr>
          <w:rFonts w:ascii="Arial" w:hAnsi="Arial" w:cs="Arial"/>
        </w:rPr>
        <w:t>при наличии электронного адреса уведомление направляется только в форме электронного сообщения  (при необходимости по решению правления</w:t>
      </w:r>
      <w:r w:rsidR="00D65C7E" w:rsidRPr="00B45F0F">
        <w:rPr>
          <w:rFonts w:ascii="Times New Roman" w:hAnsi="Times New Roman" w:cs="Times New Roman"/>
          <w:sz w:val="24"/>
          <w:szCs w:val="24"/>
        </w:rPr>
        <w:t xml:space="preserve"> направляется по </w:t>
      </w:r>
      <w:r w:rsidR="00D65C7E" w:rsidRPr="00D65C7E">
        <w:rPr>
          <w:rFonts w:ascii="Times New Roman" w:hAnsi="Times New Roman" w:cs="Times New Roman"/>
        </w:rPr>
        <w:t>адресам  указанным в реестре членов товарищества).</w:t>
      </w:r>
    </w:p>
    <w:p w:rsidR="00C43AAA" w:rsidRPr="00D65C7E" w:rsidRDefault="00F36D11" w:rsidP="00F36D11">
      <w:pPr>
        <w:pStyle w:val="a3"/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10.13.2.</w:t>
      </w:r>
      <w:r w:rsidR="00C43AAA" w:rsidRPr="00DD4804">
        <w:rPr>
          <w:rFonts w:ascii="Arial" w:hAnsi="Arial" w:cs="Arial"/>
          <w:sz w:val="21"/>
          <w:szCs w:val="21"/>
        </w:rPr>
        <w:t xml:space="preserve">размещается на официальном сайте товарищества </w:t>
      </w:r>
      <w:r w:rsidR="00C43AAA" w:rsidRPr="00D65C7E">
        <w:rPr>
          <w:rFonts w:ascii="Arial" w:hAnsi="Arial" w:cs="Arial"/>
          <w:sz w:val="21"/>
          <w:szCs w:val="21"/>
        </w:rPr>
        <w:t>в информационно-телекоммуникационной сети "Интернет";</w:t>
      </w:r>
    </w:p>
    <w:p w:rsidR="00C43AAA" w:rsidRPr="003714AD" w:rsidRDefault="00F36D11" w:rsidP="00F36D11">
      <w:pPr>
        <w:pStyle w:val="a3"/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10.13.3.</w:t>
      </w:r>
      <w:r w:rsidR="00C43AAA" w:rsidRPr="003714AD">
        <w:rPr>
          <w:rFonts w:ascii="Arial" w:hAnsi="Arial" w:cs="Arial"/>
          <w:sz w:val="21"/>
          <w:szCs w:val="21"/>
        </w:rPr>
        <w:t>размещается на информационных щитах, расположенных в границах территории садоводства.</w:t>
      </w:r>
    </w:p>
    <w:p w:rsidR="00C43AAA" w:rsidRPr="00F36D11" w:rsidRDefault="00F36D11" w:rsidP="00F36D11">
      <w:p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10.14. </w:t>
      </w:r>
      <w:r w:rsidR="00C43AAA" w:rsidRPr="00F36D11">
        <w:rPr>
          <w:rFonts w:ascii="Arial" w:hAnsi="Arial" w:cs="Arial"/>
          <w:sz w:val="21"/>
          <w:szCs w:val="21"/>
        </w:rPr>
        <w:t>Сообщение о проведении общего собрания членов товарищества может быть  также размещено в средствах массовой информации, определенных субъектом  Российской Федерации</w:t>
      </w:r>
    </w:p>
    <w:p w:rsidR="00C43AAA" w:rsidRPr="00F36D1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36D11">
        <w:rPr>
          <w:rFonts w:ascii="Arial" w:hAnsi="Arial" w:cs="Arial"/>
          <w:sz w:val="21"/>
          <w:szCs w:val="21"/>
        </w:rPr>
        <w:t>В уведомлении о проведении общего собрания членов товарищества должны  быть указаны перечень вопросов, подлежащих рассмотрению на общем собрании 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В случае включения в повестку общего собрания членов товарищества вопросов,  указанных в пунктах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</w:t>
      </w:r>
      <w:r w:rsidRPr="006D25C1">
        <w:rPr>
          <w:rFonts w:ascii="Arial" w:hAnsi="Arial" w:cs="Arial"/>
          <w:sz w:val="21"/>
          <w:szCs w:val="21"/>
        </w:rPr>
        <w:t>4 -</w:t>
      </w:r>
      <w:r w:rsidR="009F685C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</w:t>
      </w:r>
      <w:r w:rsidRPr="006D25C1">
        <w:rPr>
          <w:rFonts w:ascii="Arial" w:hAnsi="Arial" w:cs="Arial"/>
          <w:sz w:val="21"/>
          <w:szCs w:val="21"/>
        </w:rPr>
        <w:t xml:space="preserve">6,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1.21</w:t>
      </w:r>
      <w:r w:rsidRPr="006D25C1">
        <w:rPr>
          <w:rFonts w:ascii="Arial" w:hAnsi="Arial" w:cs="Arial"/>
          <w:sz w:val="21"/>
          <w:szCs w:val="21"/>
        </w:rPr>
        <w:t xml:space="preserve"> и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</w:t>
      </w:r>
      <w:r w:rsidRPr="006D25C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2</w:t>
      </w:r>
      <w:r w:rsidRPr="006D25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 xml:space="preserve">става,  </w:t>
      </w:r>
      <w:r w:rsidRPr="009F685C">
        <w:rPr>
          <w:rFonts w:ascii="Arial" w:hAnsi="Arial" w:cs="Arial"/>
          <w:sz w:val="21"/>
          <w:szCs w:val="21"/>
        </w:rPr>
        <w:t xml:space="preserve">лица, указанные в пункте </w:t>
      </w:r>
      <w:r w:rsidR="009F685C">
        <w:rPr>
          <w:rFonts w:ascii="Arial" w:hAnsi="Arial" w:cs="Arial"/>
          <w:sz w:val="21"/>
          <w:szCs w:val="21"/>
        </w:rPr>
        <w:t>6</w:t>
      </w:r>
      <w:r w:rsidRPr="009F685C">
        <w:rPr>
          <w:rFonts w:ascii="Arial" w:hAnsi="Arial" w:cs="Arial"/>
          <w:sz w:val="21"/>
          <w:szCs w:val="21"/>
        </w:rPr>
        <w:t>.1 настоящего устава</w:t>
      </w:r>
      <w:r w:rsidRPr="006D25C1">
        <w:rPr>
          <w:rFonts w:ascii="Arial" w:hAnsi="Arial" w:cs="Arial"/>
          <w:sz w:val="21"/>
          <w:szCs w:val="21"/>
        </w:rPr>
        <w:t xml:space="preserve"> уведомляются о проведении общего собрания  членов товарищества в порядке, установленном для уведомления членов товарищества.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Правление товарищества обязано обеспечить возможность ознакомления  с проектами документов и иными материалами, планируемыми к рассмотрению на общем собрании членов товарищества, не менее чем за семь дней до даты  проведения общего собрания </w:t>
      </w:r>
      <w:r w:rsidRPr="006D25C1">
        <w:rPr>
          <w:rFonts w:ascii="Arial" w:hAnsi="Arial" w:cs="Arial"/>
          <w:sz w:val="21"/>
          <w:szCs w:val="21"/>
        </w:rPr>
        <w:lastRenderedPageBreak/>
        <w:t>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настоящим пунктом, рассмотрение указанных проектов документов и иных материалов на общем собрании членов товарищества не допускается.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:rsidR="00C43AAA" w:rsidRPr="009F685C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B515C">
        <w:rPr>
          <w:rFonts w:ascii="Arial" w:hAnsi="Arial" w:cs="Arial"/>
          <w:sz w:val="21"/>
          <w:szCs w:val="21"/>
        </w:rPr>
        <w:t xml:space="preserve">Общее собрание членов товарищества правомочно, если на указанном  собрании присутствует более чем пятьдесят процентов членов товарищества  или их представителей. Доверенность представителей (утвержденной правлением формы) заблаговременно заверяется подписью председателя правления  и печатью товарищества </w:t>
      </w:r>
      <w:r w:rsidRPr="009F685C">
        <w:rPr>
          <w:rFonts w:ascii="Arial" w:hAnsi="Arial" w:cs="Arial"/>
          <w:sz w:val="21"/>
          <w:szCs w:val="21"/>
        </w:rPr>
        <w:t xml:space="preserve">или заверяется у нотариуса. </w:t>
      </w:r>
    </w:p>
    <w:p w:rsidR="00C43AAA" w:rsidRPr="000B515C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B515C">
        <w:rPr>
          <w:rFonts w:ascii="Arial" w:hAnsi="Arial" w:cs="Arial"/>
          <w:sz w:val="21"/>
          <w:szCs w:val="21"/>
        </w:rPr>
        <w:t>Председательствующим на общем собрании членов товарищества является  председатель товарищества, если иное решение не принято этим собранием.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В случаях, определенных правлением товарищества, решение общего собрания  членов товарищества может быть принято в форме очно-заочного или заочного голосования. 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По вопросам, указанным в пунктах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.1.1., </w:t>
      </w:r>
      <w:r w:rsidR="009F685C">
        <w:rPr>
          <w:rFonts w:ascii="Arial" w:hAnsi="Arial" w:cs="Arial"/>
          <w:sz w:val="21"/>
          <w:szCs w:val="21"/>
        </w:rPr>
        <w:t>10</w:t>
      </w:r>
      <w:r w:rsidRPr="006D25C1">
        <w:rPr>
          <w:rFonts w:ascii="Arial" w:hAnsi="Arial" w:cs="Arial"/>
          <w:sz w:val="21"/>
          <w:szCs w:val="21"/>
        </w:rPr>
        <w:t xml:space="preserve">.1.2.,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.1.4-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.1.6,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.1.10,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.1.17,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.1.21-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.1.23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>става, проведение заочного голосования не допускается.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В случае, если при проведении общего собрания членов товарищества  по вопросам, указанным в пунктах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.1.1.,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.1.2.,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.1.4-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.1.6,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.1.10,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.1.17, 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>.1.21-</w:t>
      </w:r>
      <w:r>
        <w:rPr>
          <w:rFonts w:ascii="Arial" w:hAnsi="Arial" w:cs="Arial"/>
          <w:sz w:val="21"/>
          <w:szCs w:val="21"/>
        </w:rPr>
        <w:t>1</w:t>
      </w:r>
      <w:r w:rsidR="009F685C">
        <w:rPr>
          <w:rFonts w:ascii="Arial" w:hAnsi="Arial" w:cs="Arial"/>
          <w:sz w:val="21"/>
          <w:szCs w:val="21"/>
        </w:rPr>
        <w:t>0</w:t>
      </w:r>
      <w:r w:rsidRPr="006D25C1">
        <w:rPr>
          <w:rFonts w:ascii="Arial" w:hAnsi="Arial" w:cs="Arial"/>
          <w:sz w:val="21"/>
          <w:szCs w:val="21"/>
        </w:rPr>
        <w:t xml:space="preserve">.1.23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 xml:space="preserve">става,  такое общее собрание членов товарищества не имело указанного в пункте </w:t>
      </w:r>
      <w:r w:rsidR="009F685C">
        <w:rPr>
          <w:rFonts w:ascii="Arial" w:hAnsi="Arial" w:cs="Arial"/>
          <w:sz w:val="21"/>
          <w:szCs w:val="21"/>
        </w:rPr>
        <w:t>10.2</w:t>
      </w:r>
      <w:r w:rsidRPr="006D25C1">
        <w:rPr>
          <w:rFonts w:ascii="Arial" w:hAnsi="Arial" w:cs="Arial"/>
          <w:sz w:val="21"/>
          <w:szCs w:val="21"/>
        </w:rPr>
        <w:t xml:space="preserve"> Устава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Результаты очно-заочного голосования при принятии решений общим  собранием членов товарищества определяются совокупностью:</w:t>
      </w:r>
    </w:p>
    <w:p w:rsidR="00C43AAA" w:rsidRPr="006D25C1" w:rsidRDefault="00C43AAA" w:rsidP="00F36D11">
      <w:pPr>
        <w:pStyle w:val="a3"/>
        <w:numPr>
          <w:ilvl w:val="2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результатов голосования при очном обсуждении вопросов повестки общего собрания  членов товарищества;</w:t>
      </w:r>
    </w:p>
    <w:p w:rsidR="00C43AAA" w:rsidRPr="006D25C1" w:rsidRDefault="00C43AAA" w:rsidP="00F36D11">
      <w:pPr>
        <w:pStyle w:val="a3"/>
        <w:numPr>
          <w:ilvl w:val="2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результатов голосования членов товарищества, направивших до проведения 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Решения общего собрания членов товарищества оформляются протоколом 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</w:t>
      </w:r>
      <w:r>
        <w:rPr>
          <w:rFonts w:ascii="Arial" w:hAnsi="Arial" w:cs="Arial"/>
          <w:sz w:val="21"/>
          <w:szCs w:val="21"/>
        </w:rPr>
        <w:t>13</w:t>
      </w:r>
      <w:r w:rsidRPr="006D25C1">
        <w:rPr>
          <w:rFonts w:ascii="Arial" w:hAnsi="Arial" w:cs="Arial"/>
          <w:sz w:val="21"/>
          <w:szCs w:val="21"/>
        </w:rPr>
        <w:t>.2</w:t>
      </w:r>
      <w:r>
        <w:rPr>
          <w:rFonts w:ascii="Arial" w:hAnsi="Arial" w:cs="Arial"/>
          <w:sz w:val="21"/>
          <w:szCs w:val="21"/>
        </w:rPr>
        <w:t>2.2</w:t>
      </w:r>
      <w:r w:rsidRPr="006D25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настоящего у</w:t>
      </w:r>
      <w:r w:rsidRPr="006D25C1">
        <w:rPr>
          <w:rFonts w:ascii="Arial" w:hAnsi="Arial" w:cs="Arial"/>
          <w:sz w:val="21"/>
          <w:szCs w:val="21"/>
        </w:rPr>
        <w:t>става.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В случае участия в общем собрании членов товарищества </w:t>
      </w:r>
      <w:r w:rsidRPr="00EB0F09">
        <w:rPr>
          <w:rFonts w:ascii="Arial" w:hAnsi="Arial" w:cs="Arial"/>
          <w:sz w:val="21"/>
          <w:szCs w:val="21"/>
        </w:rPr>
        <w:t xml:space="preserve">лиц, указанные в пункте </w:t>
      </w:r>
      <w:r w:rsidR="00EB0F09" w:rsidRPr="00EB0F09">
        <w:rPr>
          <w:rFonts w:ascii="Arial" w:hAnsi="Arial" w:cs="Arial"/>
          <w:sz w:val="21"/>
          <w:szCs w:val="21"/>
        </w:rPr>
        <w:t>6</w:t>
      </w:r>
      <w:r w:rsidRPr="00EB0F09">
        <w:rPr>
          <w:rFonts w:ascii="Arial" w:hAnsi="Arial" w:cs="Arial"/>
          <w:sz w:val="21"/>
          <w:szCs w:val="21"/>
        </w:rPr>
        <w:t>.1 настоящего устава</w:t>
      </w:r>
      <w:r w:rsidRPr="006D25C1">
        <w:rPr>
          <w:rFonts w:ascii="Arial" w:hAnsi="Arial" w:cs="Arial"/>
          <w:sz w:val="21"/>
          <w:szCs w:val="21"/>
        </w:rPr>
        <w:t>, результаты голосования таких лиц по вопросам повестки общего собрания членов товарищества оформляются по правилам, предусмотренным для оформления результатов голосования  членов товарищества.</w:t>
      </w:r>
    </w:p>
    <w:p w:rsidR="00C43AAA" w:rsidRPr="003D160A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D160A">
        <w:rPr>
          <w:rFonts w:ascii="Arial" w:hAnsi="Arial" w:cs="Arial"/>
          <w:sz w:val="21"/>
          <w:szCs w:val="21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  <w:r>
        <w:rPr>
          <w:rFonts w:ascii="Arial" w:hAnsi="Arial" w:cs="Arial"/>
          <w:sz w:val="21"/>
          <w:szCs w:val="21"/>
        </w:rPr>
        <w:t xml:space="preserve"> </w:t>
      </w:r>
      <w:r w:rsidRPr="003D160A">
        <w:rPr>
          <w:rFonts w:ascii="Arial" w:hAnsi="Arial" w:cs="Arial"/>
          <w:sz w:val="21"/>
          <w:szCs w:val="21"/>
        </w:rPr>
        <w:t>Порядок проведения заочного собрания и его регламент определяется Положением о проведении заочного собрания, утвержден</w:t>
      </w:r>
      <w:r>
        <w:rPr>
          <w:rFonts w:ascii="Arial" w:hAnsi="Arial" w:cs="Arial"/>
          <w:sz w:val="21"/>
          <w:szCs w:val="21"/>
        </w:rPr>
        <w:t>н</w:t>
      </w:r>
      <w:r w:rsidRPr="003D160A">
        <w:rPr>
          <w:rFonts w:ascii="Arial" w:hAnsi="Arial" w:cs="Arial"/>
          <w:sz w:val="21"/>
          <w:szCs w:val="21"/>
        </w:rPr>
        <w:t>ым общим собранием членов товарищества.</w:t>
      </w:r>
    </w:p>
    <w:p w:rsidR="00C43AAA" w:rsidRPr="00E841F2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Решения общего собрания членов товарищества являются обязательными для исполнения органами товарищества, членами товарищества, а также </w:t>
      </w:r>
      <w:r w:rsidRPr="00E841F2">
        <w:rPr>
          <w:rFonts w:ascii="Arial" w:hAnsi="Arial" w:cs="Arial"/>
          <w:sz w:val="21"/>
          <w:szCs w:val="21"/>
        </w:rPr>
        <w:t xml:space="preserve">лицами, указанными в пункте </w:t>
      </w:r>
      <w:r w:rsidR="00E841F2" w:rsidRPr="00E841F2">
        <w:rPr>
          <w:rFonts w:ascii="Arial" w:hAnsi="Arial" w:cs="Arial"/>
          <w:sz w:val="21"/>
          <w:szCs w:val="21"/>
        </w:rPr>
        <w:t>6</w:t>
      </w:r>
      <w:r w:rsidRPr="00E841F2">
        <w:rPr>
          <w:rFonts w:ascii="Arial" w:hAnsi="Arial" w:cs="Arial"/>
          <w:sz w:val="21"/>
          <w:szCs w:val="21"/>
        </w:rPr>
        <w:t>.1 настоящего устава (в случае, если такие решения принимаются по вопросам, указанных в пунктах 1</w:t>
      </w:r>
      <w:r w:rsidR="00E841F2">
        <w:rPr>
          <w:rFonts w:ascii="Arial" w:hAnsi="Arial" w:cs="Arial"/>
          <w:sz w:val="21"/>
          <w:szCs w:val="21"/>
        </w:rPr>
        <w:t>0</w:t>
      </w:r>
      <w:r w:rsidRPr="00E841F2">
        <w:rPr>
          <w:rFonts w:ascii="Arial" w:hAnsi="Arial" w:cs="Arial"/>
          <w:sz w:val="21"/>
          <w:szCs w:val="21"/>
        </w:rPr>
        <w:t>.1.4 -1</w:t>
      </w:r>
      <w:r w:rsidR="00E841F2">
        <w:rPr>
          <w:rFonts w:ascii="Arial" w:hAnsi="Arial" w:cs="Arial"/>
          <w:sz w:val="21"/>
          <w:szCs w:val="21"/>
        </w:rPr>
        <w:t>0</w:t>
      </w:r>
      <w:r w:rsidRPr="00E841F2">
        <w:rPr>
          <w:rFonts w:ascii="Arial" w:hAnsi="Arial" w:cs="Arial"/>
          <w:sz w:val="21"/>
          <w:szCs w:val="21"/>
        </w:rPr>
        <w:t>.1.6, 1</w:t>
      </w:r>
      <w:r w:rsidR="00E841F2">
        <w:rPr>
          <w:rFonts w:ascii="Arial" w:hAnsi="Arial" w:cs="Arial"/>
          <w:sz w:val="21"/>
          <w:szCs w:val="21"/>
        </w:rPr>
        <w:t>0</w:t>
      </w:r>
      <w:r w:rsidRPr="00E841F2">
        <w:rPr>
          <w:rFonts w:ascii="Arial" w:hAnsi="Arial" w:cs="Arial"/>
          <w:sz w:val="21"/>
          <w:szCs w:val="21"/>
        </w:rPr>
        <w:t>.1.21 и 1</w:t>
      </w:r>
      <w:r w:rsidR="00E841F2">
        <w:rPr>
          <w:rFonts w:ascii="Arial" w:hAnsi="Arial" w:cs="Arial"/>
          <w:sz w:val="21"/>
          <w:szCs w:val="21"/>
        </w:rPr>
        <w:t>0</w:t>
      </w:r>
      <w:r w:rsidRPr="00E841F2">
        <w:rPr>
          <w:rFonts w:ascii="Arial" w:hAnsi="Arial" w:cs="Arial"/>
          <w:sz w:val="21"/>
          <w:szCs w:val="21"/>
        </w:rPr>
        <w:t>.1.22 настоящего устава).</w:t>
      </w:r>
    </w:p>
    <w:p w:rsidR="00C43AAA" w:rsidRPr="006D25C1" w:rsidRDefault="00C43AAA" w:rsidP="00F36D11">
      <w:pPr>
        <w:pStyle w:val="a3"/>
        <w:numPr>
          <w:ilvl w:val="1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 xml:space="preserve">В решении общего собрания членов товарищества о передаче недвижимого  имущества общего пользования в общую долевую собственность собственников садовых </w:t>
      </w:r>
      <w:proofErr w:type="spellStart"/>
      <w:r w:rsidRPr="006D25C1">
        <w:rPr>
          <w:rFonts w:ascii="Arial" w:hAnsi="Arial" w:cs="Arial"/>
          <w:sz w:val="21"/>
          <w:szCs w:val="21"/>
        </w:rPr>
        <w:t>емельных</w:t>
      </w:r>
      <w:proofErr w:type="spellEnd"/>
      <w:r w:rsidRPr="006D25C1">
        <w:rPr>
          <w:rFonts w:ascii="Arial" w:hAnsi="Arial" w:cs="Arial"/>
          <w:sz w:val="21"/>
          <w:szCs w:val="21"/>
        </w:rPr>
        <w:t xml:space="preserve"> участков, расположенных в границах территории садоводства, указываются:</w:t>
      </w:r>
    </w:p>
    <w:p w:rsidR="00C43AAA" w:rsidRPr="006D25C1" w:rsidRDefault="00C43AAA" w:rsidP="00F36D11">
      <w:pPr>
        <w:pStyle w:val="a3"/>
        <w:numPr>
          <w:ilvl w:val="2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lastRenderedPageBreak/>
        <w:t>фамилия, имя, отчество (последнее - при наличии), реквизиты документов,  удостоверяющих личность собственников земельных участков, расположенных в границах территории садоводства, в общую долевую собственность которых передается имущество общего пользования;</w:t>
      </w:r>
    </w:p>
    <w:p w:rsidR="00C43AAA" w:rsidRPr="006D25C1" w:rsidRDefault="00C43AAA" w:rsidP="00F36D11">
      <w:pPr>
        <w:pStyle w:val="a3"/>
        <w:numPr>
          <w:ilvl w:val="2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:rsidR="00C43AAA" w:rsidRDefault="00C43AAA" w:rsidP="00F36D11">
      <w:pPr>
        <w:pStyle w:val="a3"/>
        <w:numPr>
          <w:ilvl w:val="2"/>
          <w:numId w:val="8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D25C1">
        <w:rPr>
          <w:rFonts w:ascii="Arial" w:hAnsi="Arial" w:cs="Arial"/>
          <w:sz w:val="21"/>
          <w:szCs w:val="21"/>
        </w:rPr>
        <w:t>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товарищества на передаваемое имущество  общего пользования.</w:t>
      </w:r>
    </w:p>
    <w:p w:rsidR="00C43AAA" w:rsidRPr="006D25C1" w:rsidRDefault="00C43AAA" w:rsidP="00C43AAA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</w:p>
    <w:p w:rsidR="00C43AAA" w:rsidRPr="00BF41F2" w:rsidRDefault="00C43AAA" w:rsidP="00F36D11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BF41F2">
        <w:rPr>
          <w:rFonts w:ascii="Arial" w:hAnsi="Arial" w:cs="Arial"/>
          <w:b/>
          <w:sz w:val="21"/>
          <w:szCs w:val="21"/>
        </w:rPr>
        <w:t>ПРАВЛЕНИЕ ТОВАРИЩЕСТВА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Правление товарищества подотчетно общему собранию членов товарищества.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Председатель товарищества является членом правления товарищества и  его председателем.</w:t>
      </w:r>
    </w:p>
    <w:p w:rsidR="00796042" w:rsidRPr="0079604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E0200">
        <w:rPr>
          <w:rFonts w:ascii="Arial" w:hAnsi="Arial" w:cs="Arial"/>
          <w:sz w:val="21"/>
          <w:szCs w:val="21"/>
        </w:rPr>
        <w:t>Кандидатов в члены правления предварительно выдвигают на собрании бригад    (по одному от бригады, большинством членов бригады СНТ с подписанием протокола).  Данные кандидаты, так же как и кандидаты в целевые комиссии избираются простым большинством присутствующих на общем собрании членов товарищества (по списку или персонально). Количество членов правления товарищества</w:t>
      </w:r>
      <w:r w:rsidRPr="00BF41F2">
        <w:t xml:space="preserve"> </w:t>
      </w:r>
      <w:r w:rsidRPr="008E0200">
        <w:rPr>
          <w:rFonts w:ascii="Arial" w:hAnsi="Arial" w:cs="Arial"/>
          <w:sz w:val="21"/>
          <w:szCs w:val="21"/>
        </w:rPr>
        <w:t>не может быть менее трех человек и должно составлять не более пяти процентов от  общего числа членов товарищества.</w:t>
      </w:r>
      <w:r w:rsidR="008E0200" w:rsidRPr="008E0200">
        <w:t xml:space="preserve"> </w:t>
      </w:r>
    </w:p>
    <w:p w:rsidR="00C43AAA" w:rsidRPr="008E020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E0200">
        <w:rPr>
          <w:rFonts w:ascii="Arial" w:hAnsi="Arial" w:cs="Arial"/>
          <w:sz w:val="21"/>
          <w:szCs w:val="21"/>
        </w:rPr>
        <w:t>Заседания правления товарищества созываются председателем товарищества по мере необходимости (но не реже, чем два раза в год).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Заседание правления товарищества правомочно, если на нем присутствует не менее половины его членов.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Решения правления товарищества принимаются открытым голосованием простым большинством голосов присутствующих членов правления.  При равенстве голосов голос председателя товарищества является решающим.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К полномочиям правления товарищества относятся: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выполнение решений общего собрания членов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принятие решения о проведении общего собрания членов товарищества  или обеспечение принятия решения общего собрания членов товарищества в форме очно-заочного или заочного голосования;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</w:t>
      </w:r>
      <w:r w:rsidRPr="00BF41F2">
        <w:rPr>
          <w:rFonts w:ascii="Arial" w:hAnsi="Arial" w:cs="Arial"/>
          <w:sz w:val="21"/>
          <w:szCs w:val="21"/>
        </w:rPr>
        <w:t>уководство текущей деятельностью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принятие решений о заключении договоров с организациями, осуществляющими 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принятие решений о заключении договоров с оператором по обращению  с твердыми коммунальными отходами, региональным оператором по обращению с твердыми коммунальными отходами;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обеспечение исполнения обязательств по договорам, заключенным товариществом;</w:t>
      </w:r>
    </w:p>
    <w:p w:rsidR="00C43AAA" w:rsidRPr="002C5EF4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C5EF4">
        <w:rPr>
          <w:rFonts w:ascii="Arial" w:hAnsi="Arial" w:cs="Arial"/>
          <w:sz w:val="21"/>
          <w:szCs w:val="21"/>
        </w:rPr>
        <w:t>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составление приходно-расходных смет и отчетов правления и представление их на утверждение общему собранию членов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ведение учета и отчетности товарищества, подготовка годового отчета представление его на утверждение общему собранию членов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lastRenderedPageBreak/>
        <w:t>обеспечение ведения делопроизводства в товариществе и содержание архива в товариществе;</w:t>
      </w:r>
    </w:p>
    <w:p w:rsidR="00C43AAA" w:rsidRPr="0079604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C5EF4">
        <w:rPr>
          <w:rFonts w:ascii="Arial" w:hAnsi="Arial" w:cs="Arial"/>
          <w:sz w:val="21"/>
          <w:szCs w:val="21"/>
        </w:rPr>
        <w:t xml:space="preserve">контроль за своевременным внесением взносов, предусмотренных настоящим Федеральным законом, обращение в суд за взысканием задолженности по уплате взносов или платы, предусмотренной </w:t>
      </w:r>
      <w:r w:rsidRPr="00796042">
        <w:rPr>
          <w:rFonts w:ascii="Arial" w:hAnsi="Arial" w:cs="Arial"/>
          <w:sz w:val="21"/>
          <w:szCs w:val="21"/>
        </w:rPr>
        <w:t xml:space="preserve">пунктом </w:t>
      </w:r>
      <w:r w:rsidR="00796042" w:rsidRPr="00796042">
        <w:rPr>
          <w:rFonts w:ascii="Arial" w:hAnsi="Arial" w:cs="Arial"/>
          <w:sz w:val="21"/>
          <w:szCs w:val="21"/>
        </w:rPr>
        <w:t>6</w:t>
      </w:r>
      <w:r w:rsidRPr="00796042">
        <w:rPr>
          <w:rFonts w:ascii="Arial" w:hAnsi="Arial" w:cs="Arial"/>
          <w:sz w:val="21"/>
          <w:szCs w:val="21"/>
        </w:rPr>
        <w:t>.3 настоящего устава в судебном порядке;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рассмотрение заявлений членов товарищества;</w:t>
      </w:r>
    </w:p>
    <w:p w:rsidR="00C43AAA" w:rsidRPr="00BF41F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>разработка и представление на утверждение общего собрания членов товарищества порядка ведения общего собрания членов товарищества и иных  внутренних распорядков товарищества, положений об оплате труда работников и  членов органов товарищества, заключивших трудовые договоры с товариществом;</w:t>
      </w:r>
    </w:p>
    <w:p w:rsidR="00C43AAA" w:rsidRPr="00796042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 xml:space="preserve">подготовка финансово-экономического обоснования размера взносов, вносимых  членами товарищества, и размера платы, предусмотренной </w:t>
      </w:r>
      <w:r w:rsidRPr="00796042">
        <w:rPr>
          <w:rFonts w:ascii="Arial" w:hAnsi="Arial" w:cs="Arial"/>
          <w:sz w:val="21"/>
          <w:szCs w:val="21"/>
        </w:rPr>
        <w:t xml:space="preserve">пунктом </w:t>
      </w:r>
      <w:r w:rsidR="00796042" w:rsidRPr="00796042">
        <w:rPr>
          <w:rFonts w:ascii="Arial" w:hAnsi="Arial" w:cs="Arial"/>
          <w:sz w:val="21"/>
          <w:szCs w:val="21"/>
        </w:rPr>
        <w:t>6</w:t>
      </w:r>
      <w:r w:rsidRPr="00796042">
        <w:rPr>
          <w:rFonts w:ascii="Arial" w:hAnsi="Arial" w:cs="Arial"/>
          <w:sz w:val="21"/>
          <w:szCs w:val="21"/>
        </w:rPr>
        <w:t>.3 настоящего устава.</w:t>
      </w:r>
    </w:p>
    <w:p w:rsidR="00C43AAA" w:rsidRPr="00BF41F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BF41F2">
        <w:rPr>
          <w:rFonts w:ascii="Arial" w:hAnsi="Arial" w:cs="Arial"/>
          <w:sz w:val="21"/>
          <w:szCs w:val="21"/>
        </w:rPr>
        <w:t xml:space="preserve">Правление товарищества </w:t>
      </w:r>
      <w:r w:rsidRPr="00796042">
        <w:rPr>
          <w:rFonts w:ascii="Arial" w:hAnsi="Arial" w:cs="Arial"/>
          <w:sz w:val="21"/>
          <w:szCs w:val="21"/>
        </w:rPr>
        <w:t>в соответствии с настоящим уставом</w:t>
      </w:r>
      <w:r w:rsidRPr="00153162">
        <w:rPr>
          <w:rFonts w:ascii="Arial" w:hAnsi="Arial" w:cs="Arial"/>
          <w:sz w:val="21"/>
          <w:szCs w:val="21"/>
        </w:rPr>
        <w:t xml:space="preserve"> </w:t>
      </w:r>
      <w:r w:rsidRPr="00BF41F2">
        <w:rPr>
          <w:rFonts w:ascii="Arial" w:hAnsi="Arial" w:cs="Arial"/>
          <w:sz w:val="21"/>
          <w:szCs w:val="21"/>
        </w:rPr>
        <w:t>имеет право принимать  решения, необходимые для достижения целей деятельности товарищества, за исключением решений, отнесенных   ФЗ -</w:t>
      </w:r>
      <w:r>
        <w:rPr>
          <w:rFonts w:ascii="Arial" w:hAnsi="Arial" w:cs="Arial"/>
          <w:sz w:val="21"/>
          <w:szCs w:val="21"/>
        </w:rPr>
        <w:t xml:space="preserve"> </w:t>
      </w:r>
      <w:r w:rsidRPr="00BF41F2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BF41F2">
        <w:rPr>
          <w:rFonts w:ascii="Arial" w:hAnsi="Arial" w:cs="Arial"/>
          <w:sz w:val="21"/>
          <w:szCs w:val="21"/>
        </w:rPr>
        <w:t>г</w:t>
      </w:r>
      <w:r>
        <w:rPr>
          <w:rFonts w:ascii="Arial" w:hAnsi="Arial" w:cs="Arial"/>
          <w:sz w:val="21"/>
          <w:szCs w:val="21"/>
        </w:rPr>
        <w:t>.</w:t>
      </w:r>
      <w:r w:rsidRPr="00BF41F2">
        <w:rPr>
          <w:rFonts w:ascii="Arial" w:hAnsi="Arial" w:cs="Arial"/>
          <w:sz w:val="21"/>
          <w:szCs w:val="21"/>
        </w:rPr>
        <w:t xml:space="preserve"> и </w:t>
      </w:r>
      <w:r w:rsidRPr="00796042">
        <w:rPr>
          <w:rFonts w:ascii="Arial" w:hAnsi="Arial" w:cs="Arial"/>
          <w:sz w:val="21"/>
          <w:szCs w:val="21"/>
        </w:rPr>
        <w:t>настоящим</w:t>
      </w:r>
      <w:r>
        <w:rPr>
          <w:rFonts w:ascii="Arial" w:hAnsi="Arial" w:cs="Arial"/>
          <w:sz w:val="21"/>
          <w:szCs w:val="21"/>
        </w:rPr>
        <w:t xml:space="preserve"> </w:t>
      </w:r>
      <w:r w:rsidRPr="00BF41F2">
        <w:rPr>
          <w:rFonts w:ascii="Arial" w:hAnsi="Arial" w:cs="Arial"/>
          <w:sz w:val="21"/>
          <w:szCs w:val="21"/>
        </w:rPr>
        <w:t>уставом к полномочиям  иных органов товарищества.</w:t>
      </w:r>
    </w:p>
    <w:p w:rsidR="00C43AAA" w:rsidRPr="00153162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53162">
        <w:rPr>
          <w:rFonts w:ascii="Arial" w:hAnsi="Arial" w:cs="Arial"/>
          <w:sz w:val="21"/>
          <w:szCs w:val="21"/>
        </w:rPr>
        <w:t>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53162">
        <w:rPr>
          <w:rFonts w:ascii="Arial" w:hAnsi="Arial" w:cs="Arial"/>
          <w:sz w:val="21"/>
          <w:szCs w:val="21"/>
        </w:rPr>
        <w:t>10.10. Приходно-расходная смета может составляться на календарный год  или  на иной срок, во время которого предполагается осуществление мероприятий,  требующих расходов товарищества.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FD5170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FD5170">
        <w:rPr>
          <w:rFonts w:ascii="Arial" w:hAnsi="Arial" w:cs="Arial"/>
          <w:b/>
          <w:sz w:val="21"/>
          <w:szCs w:val="21"/>
        </w:rPr>
        <w:t>ПРЕДСЕДАТЕЛЬ ТОВАРИЩЕСТВА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Председатель товарищества действует без доверенности от имени товарищества,  в том числе: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председательствует на заседаниях правления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имеет право первой подписи под финансовыми документами, которые 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</w:t>
      </w:r>
      <w:r w:rsidRPr="00FD5170">
        <w:rPr>
          <w:rFonts w:ascii="Arial" w:hAnsi="Arial" w:cs="Arial"/>
          <w:sz w:val="21"/>
          <w:szCs w:val="21"/>
        </w:rPr>
        <w:t xml:space="preserve">здает приказы о приеме на работу  в товарищество лиц по трудовым договорам (их увольнение, поощрение, наложение на них взысканий) и исполняет другие обязанности товарищества как работодателя  по этим договорам;  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выдает доверенности без права передоверия;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рассматривает заявления членов товарищества.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Председатель товарищества в соответствии с уставом товарищества исполняет другие необходимые для обеспечения деятельности товарищества  обязанности, за исключением обязанностей, которые предусмотрены ФЗ -</w:t>
      </w:r>
      <w:r>
        <w:rPr>
          <w:rFonts w:ascii="Arial" w:hAnsi="Arial" w:cs="Arial"/>
          <w:sz w:val="21"/>
          <w:szCs w:val="21"/>
        </w:rPr>
        <w:t xml:space="preserve"> </w:t>
      </w:r>
      <w:r w:rsidRPr="00FD5170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FD5170">
        <w:rPr>
          <w:rFonts w:ascii="Arial" w:hAnsi="Arial" w:cs="Arial"/>
          <w:sz w:val="21"/>
          <w:szCs w:val="21"/>
        </w:rPr>
        <w:t>г</w:t>
      </w:r>
      <w:r>
        <w:rPr>
          <w:rFonts w:ascii="Arial" w:hAnsi="Arial" w:cs="Arial"/>
          <w:sz w:val="21"/>
          <w:szCs w:val="21"/>
        </w:rPr>
        <w:t>.</w:t>
      </w:r>
      <w:r w:rsidRPr="00FD5170">
        <w:rPr>
          <w:rFonts w:ascii="Arial" w:hAnsi="Arial" w:cs="Arial"/>
          <w:sz w:val="21"/>
          <w:szCs w:val="21"/>
        </w:rPr>
        <w:t xml:space="preserve">  и исполнение которых является полномочием иных органов товарищества.</w:t>
      </w:r>
    </w:p>
    <w:p w:rsidR="00C43AAA" w:rsidRPr="00FD5170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874CF0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874CF0">
        <w:rPr>
          <w:rFonts w:ascii="Arial" w:hAnsi="Arial" w:cs="Arial"/>
          <w:b/>
          <w:sz w:val="21"/>
          <w:szCs w:val="21"/>
        </w:rPr>
        <w:t>ОТВЕТСТВЕННОСТЬ ПРЕДСЕДАТЕЛЯ ПРАВЛЕНИЯ И ЧЛЕНОВ ПРАВЛЕНИЯ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lastRenderedPageBreak/>
        <w:t xml:space="preserve">Председатель и члены </w:t>
      </w:r>
      <w:r>
        <w:rPr>
          <w:rFonts w:ascii="Arial" w:hAnsi="Arial" w:cs="Arial"/>
          <w:sz w:val="21"/>
          <w:szCs w:val="21"/>
        </w:rPr>
        <w:t>п</w:t>
      </w:r>
      <w:r w:rsidRPr="00FD5170">
        <w:rPr>
          <w:rFonts w:ascii="Arial" w:hAnsi="Arial" w:cs="Arial"/>
          <w:sz w:val="21"/>
          <w:szCs w:val="21"/>
        </w:rPr>
        <w:t xml:space="preserve">равления, в силу </w:t>
      </w:r>
      <w:r>
        <w:rPr>
          <w:rFonts w:ascii="Arial" w:hAnsi="Arial" w:cs="Arial"/>
          <w:sz w:val="21"/>
          <w:szCs w:val="21"/>
        </w:rPr>
        <w:t>настоящего у</w:t>
      </w:r>
      <w:r w:rsidRPr="00FD5170">
        <w:rPr>
          <w:rFonts w:ascii="Arial" w:hAnsi="Arial" w:cs="Arial"/>
          <w:sz w:val="21"/>
          <w:szCs w:val="21"/>
        </w:rPr>
        <w:t xml:space="preserve">става </w:t>
      </w:r>
      <w:r w:rsidRPr="009D2587">
        <w:rPr>
          <w:rFonts w:ascii="Arial" w:hAnsi="Arial" w:cs="Arial"/>
          <w:sz w:val="21"/>
          <w:szCs w:val="21"/>
        </w:rPr>
        <w:t>и действующего законодательства</w:t>
      </w:r>
      <w:r>
        <w:rPr>
          <w:rFonts w:ascii="Arial" w:hAnsi="Arial" w:cs="Arial"/>
          <w:sz w:val="21"/>
          <w:szCs w:val="21"/>
        </w:rPr>
        <w:t xml:space="preserve"> </w:t>
      </w:r>
      <w:r w:rsidRPr="00FD5170">
        <w:rPr>
          <w:rFonts w:ascii="Arial" w:hAnsi="Arial" w:cs="Arial"/>
          <w:sz w:val="21"/>
          <w:szCs w:val="21"/>
        </w:rPr>
        <w:t>уполномочен</w:t>
      </w:r>
      <w:r>
        <w:rPr>
          <w:rFonts w:ascii="Arial" w:hAnsi="Arial" w:cs="Arial"/>
          <w:sz w:val="21"/>
          <w:szCs w:val="21"/>
        </w:rPr>
        <w:t>ы</w:t>
      </w:r>
      <w:r w:rsidRPr="00FD5170">
        <w:rPr>
          <w:rFonts w:ascii="Arial" w:hAnsi="Arial" w:cs="Arial"/>
          <w:sz w:val="21"/>
          <w:szCs w:val="21"/>
        </w:rPr>
        <w:t xml:space="preserve"> выступать от имени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>оварищества</w:t>
      </w:r>
      <w:r>
        <w:rPr>
          <w:rFonts w:ascii="Arial" w:hAnsi="Arial" w:cs="Arial"/>
          <w:sz w:val="21"/>
          <w:szCs w:val="21"/>
        </w:rPr>
        <w:t xml:space="preserve"> и</w:t>
      </w:r>
      <w:r w:rsidRPr="00FD5170">
        <w:rPr>
          <w:rFonts w:ascii="Arial" w:hAnsi="Arial" w:cs="Arial"/>
          <w:sz w:val="21"/>
          <w:szCs w:val="21"/>
        </w:rPr>
        <w:t xml:space="preserve"> должны  действовать  в  интересах 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>оварищества добросовестно и разумно.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 xml:space="preserve">Председатель и члены </w:t>
      </w:r>
      <w:r>
        <w:rPr>
          <w:rFonts w:ascii="Arial" w:hAnsi="Arial" w:cs="Arial"/>
          <w:sz w:val="21"/>
          <w:szCs w:val="21"/>
        </w:rPr>
        <w:t>п</w:t>
      </w:r>
      <w:r w:rsidRPr="00FD5170">
        <w:rPr>
          <w:rFonts w:ascii="Arial" w:hAnsi="Arial" w:cs="Arial"/>
          <w:sz w:val="21"/>
          <w:szCs w:val="21"/>
        </w:rPr>
        <w:t xml:space="preserve">равления несут ответственность перед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 xml:space="preserve">овариществом за убытки, причиненные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 xml:space="preserve">овариществу их действиями (бездействием), за исключением тех членов </w:t>
      </w:r>
      <w:r>
        <w:rPr>
          <w:rFonts w:ascii="Arial" w:hAnsi="Arial" w:cs="Arial"/>
          <w:sz w:val="21"/>
          <w:szCs w:val="21"/>
        </w:rPr>
        <w:t>п</w:t>
      </w:r>
      <w:r w:rsidRPr="00FD5170">
        <w:rPr>
          <w:rFonts w:ascii="Arial" w:hAnsi="Arial" w:cs="Arial"/>
          <w:sz w:val="21"/>
          <w:szCs w:val="21"/>
        </w:rPr>
        <w:t xml:space="preserve">равления, кто голосовал против  решения,  которое  повлекло причинение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>овариществу убытков, или не принимал участия в голосовании.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 xml:space="preserve">Председатель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 xml:space="preserve">оварищества и члены </w:t>
      </w:r>
      <w:r>
        <w:rPr>
          <w:rFonts w:ascii="Arial" w:hAnsi="Arial" w:cs="Arial"/>
          <w:sz w:val="21"/>
          <w:szCs w:val="21"/>
        </w:rPr>
        <w:t>п</w:t>
      </w:r>
      <w:r w:rsidRPr="00FD5170">
        <w:rPr>
          <w:rFonts w:ascii="Arial" w:hAnsi="Arial" w:cs="Arial"/>
          <w:sz w:val="21"/>
          <w:szCs w:val="21"/>
        </w:rPr>
        <w:t xml:space="preserve">равления при выявлении финансовых злоупотреблений или нарушений, причинении убытков </w:t>
      </w:r>
      <w:r>
        <w:rPr>
          <w:rFonts w:ascii="Arial" w:hAnsi="Arial" w:cs="Arial"/>
          <w:sz w:val="21"/>
          <w:szCs w:val="21"/>
        </w:rPr>
        <w:t>т</w:t>
      </w:r>
      <w:r w:rsidRPr="00FD5170">
        <w:rPr>
          <w:rFonts w:ascii="Arial" w:hAnsi="Arial" w:cs="Arial"/>
          <w:sz w:val="21"/>
          <w:szCs w:val="21"/>
        </w:rPr>
        <w:t>овариществу могут быть привлечены к дисциплинарной, материальной, административной или уголовной ответственности в соответствии с законодательством РФ.</w:t>
      </w:r>
    </w:p>
    <w:p w:rsidR="00C43AAA" w:rsidRPr="00FD5170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874CF0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874CF0">
        <w:rPr>
          <w:rFonts w:ascii="Arial" w:hAnsi="Arial" w:cs="Arial"/>
          <w:b/>
          <w:sz w:val="21"/>
          <w:szCs w:val="21"/>
        </w:rPr>
        <w:t>РЕВИЗИОННАЯ КОМИССИЯ  ТОВАРИЩЕСТВА</w:t>
      </w:r>
    </w:p>
    <w:p w:rsidR="00C43AAA" w:rsidRPr="00874CF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74CF0">
        <w:rPr>
          <w:rFonts w:ascii="Arial" w:hAnsi="Arial" w:cs="Arial"/>
          <w:sz w:val="21"/>
          <w:szCs w:val="21"/>
        </w:rPr>
        <w:t>Контроль за финансово-хозяйственной деятельностью товарищества  том числе за деятельностью его председателя и правления товарищества, осуществляет ревизионная комиссия</w:t>
      </w:r>
      <w:r>
        <w:rPr>
          <w:rFonts w:ascii="Arial" w:hAnsi="Arial" w:cs="Arial"/>
          <w:sz w:val="21"/>
          <w:szCs w:val="21"/>
        </w:rPr>
        <w:t>.</w:t>
      </w:r>
      <w:r w:rsidRPr="00874CF0">
        <w:rPr>
          <w:rFonts w:ascii="Arial" w:hAnsi="Arial" w:cs="Arial"/>
          <w:sz w:val="21"/>
          <w:szCs w:val="21"/>
        </w:rPr>
        <w:t xml:space="preserve"> </w:t>
      </w:r>
    </w:p>
    <w:p w:rsidR="00C43AAA" w:rsidRPr="00874CF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874CF0">
        <w:rPr>
          <w:rFonts w:ascii="Arial" w:hAnsi="Arial" w:cs="Arial"/>
          <w:sz w:val="21"/>
          <w:szCs w:val="21"/>
        </w:rPr>
        <w:t>Ревизионная комиссия состоит не менее чем из трех членов товарищества. 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Порядок работы ревизионной комиссии и ее полномочия устанавливаются положением о ревизионной комиссии, утвержденным общим собранием членов товарищества.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Ревизионная комиссия подотчетна общему собранию членов  товарищества.</w:t>
      </w:r>
    </w:p>
    <w:p w:rsidR="00C43AAA" w:rsidRPr="00FD5170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Ревизионная комиссия товарищества обязана: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проверять выполнение правлением товарищества и его председателем решений 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осуществлять ревизии финансово-хозяйственной деятельности не реже чем один раз в год либо в иной срок, если такой срок установлен решением общего собрания членов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сообщать общему собранию членов товарищества обо всех выявленных нарушениях в деятельности органов товарищества;</w:t>
      </w:r>
    </w:p>
    <w:p w:rsidR="00C43AAA" w:rsidRPr="00FD5170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D5170">
        <w:rPr>
          <w:rFonts w:ascii="Arial" w:hAnsi="Arial" w:cs="Arial"/>
          <w:sz w:val="21"/>
          <w:szCs w:val="21"/>
        </w:rPr>
        <w:t>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C43AAA" w:rsidRPr="007030B4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6A11D0">
        <w:rPr>
          <w:rFonts w:ascii="Arial" w:hAnsi="Arial" w:cs="Arial"/>
          <w:sz w:val="21"/>
          <w:szCs w:val="21"/>
        </w:rPr>
        <w:t xml:space="preserve">Органы товарищества обязаны по запросу ревизионной комиссии предоставлять копии документов товарищества, заверенные в порядке, установленном </w:t>
      </w:r>
      <w:r w:rsidRPr="007030B4">
        <w:rPr>
          <w:rFonts w:ascii="Arial" w:hAnsi="Arial" w:cs="Arial"/>
          <w:sz w:val="21"/>
          <w:szCs w:val="21"/>
        </w:rPr>
        <w:t>пунктом 1</w:t>
      </w:r>
      <w:r w:rsidR="007030B4" w:rsidRPr="007030B4">
        <w:rPr>
          <w:rFonts w:ascii="Arial" w:hAnsi="Arial" w:cs="Arial"/>
          <w:sz w:val="21"/>
          <w:szCs w:val="21"/>
        </w:rPr>
        <w:t>5</w:t>
      </w:r>
      <w:r w:rsidRPr="007030B4">
        <w:rPr>
          <w:rFonts w:ascii="Arial" w:hAnsi="Arial" w:cs="Arial"/>
          <w:sz w:val="21"/>
          <w:szCs w:val="21"/>
        </w:rPr>
        <w:t xml:space="preserve"> настоящего устава.</w:t>
      </w:r>
    </w:p>
    <w:p w:rsidR="00C43AAA" w:rsidRDefault="00C43AAA" w:rsidP="00C43AAA">
      <w:pPr>
        <w:pStyle w:val="a3"/>
        <w:spacing w:after="0" w:line="240" w:lineRule="auto"/>
        <w:ind w:left="735" w:right="-426"/>
        <w:jc w:val="both"/>
        <w:rPr>
          <w:rFonts w:ascii="Arial" w:hAnsi="Arial" w:cs="Arial"/>
          <w:sz w:val="21"/>
          <w:szCs w:val="21"/>
        </w:rPr>
      </w:pPr>
    </w:p>
    <w:p w:rsidR="00C43AAA" w:rsidRPr="009F48BF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9F48BF">
        <w:rPr>
          <w:rFonts w:ascii="Arial" w:hAnsi="Arial" w:cs="Arial"/>
          <w:b/>
          <w:sz w:val="21"/>
          <w:szCs w:val="21"/>
        </w:rPr>
        <w:t>ВЕДЕНИЕ ДЕЛОПРОИЗВОДСТВА В ТОВАРИЩЕСТВЕ</w:t>
      </w:r>
    </w:p>
    <w:p w:rsidR="00C43AAA" w:rsidRPr="009F48BF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F48BF">
        <w:rPr>
          <w:rFonts w:ascii="Arial" w:hAnsi="Arial" w:cs="Arial"/>
          <w:sz w:val="21"/>
          <w:szCs w:val="21"/>
        </w:rPr>
        <w:t>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C43AAA" w:rsidRPr="009F48BF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F48BF">
        <w:rPr>
          <w:rFonts w:ascii="Arial" w:hAnsi="Arial" w:cs="Arial"/>
          <w:sz w:val="21"/>
          <w:szCs w:val="21"/>
        </w:rPr>
        <w:t>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</w:t>
      </w:r>
    </w:p>
    <w:p w:rsidR="00C43AAA" w:rsidRPr="009F48BF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F48BF">
        <w:rPr>
          <w:rFonts w:ascii="Arial" w:hAnsi="Arial" w:cs="Arial"/>
          <w:sz w:val="21"/>
          <w:szCs w:val="21"/>
        </w:rPr>
        <w:t>Протоколы заседаний правления товарищества подписывает председатель товарищества.</w:t>
      </w:r>
    </w:p>
    <w:p w:rsidR="00C43AAA" w:rsidRPr="009F48BF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F48BF">
        <w:rPr>
          <w:rFonts w:ascii="Arial" w:hAnsi="Arial" w:cs="Arial"/>
          <w:sz w:val="21"/>
          <w:szCs w:val="21"/>
        </w:rPr>
        <w:t>Документы, составленные ревизионной комиссией, подписываются членами ревизионной комиссии  товарищества.</w:t>
      </w:r>
    </w:p>
    <w:p w:rsidR="00C43AAA" w:rsidRPr="007030B4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F48BF">
        <w:rPr>
          <w:rFonts w:ascii="Arial" w:hAnsi="Arial" w:cs="Arial"/>
          <w:sz w:val="21"/>
          <w:szCs w:val="21"/>
        </w:rPr>
        <w:t xml:space="preserve">Протоколы, указанные в пунктах </w:t>
      </w:r>
      <w:r w:rsidR="007030B4">
        <w:rPr>
          <w:rFonts w:ascii="Arial" w:hAnsi="Arial" w:cs="Arial"/>
          <w:sz w:val="21"/>
          <w:szCs w:val="21"/>
        </w:rPr>
        <w:t>15</w:t>
      </w:r>
      <w:r w:rsidRPr="009F48BF">
        <w:rPr>
          <w:rFonts w:ascii="Arial" w:hAnsi="Arial" w:cs="Arial"/>
          <w:sz w:val="21"/>
          <w:szCs w:val="21"/>
        </w:rPr>
        <w:t xml:space="preserve">.2 и </w:t>
      </w:r>
      <w:r w:rsidR="007030B4">
        <w:rPr>
          <w:rFonts w:ascii="Arial" w:hAnsi="Arial" w:cs="Arial"/>
          <w:sz w:val="21"/>
          <w:szCs w:val="21"/>
        </w:rPr>
        <w:t>15</w:t>
      </w:r>
      <w:r w:rsidRPr="009F48BF">
        <w:rPr>
          <w:rFonts w:ascii="Arial" w:hAnsi="Arial" w:cs="Arial"/>
          <w:sz w:val="21"/>
          <w:szCs w:val="21"/>
        </w:rPr>
        <w:t xml:space="preserve">.3 </w:t>
      </w:r>
      <w:r>
        <w:rPr>
          <w:rFonts w:ascii="Arial" w:hAnsi="Arial" w:cs="Arial"/>
          <w:sz w:val="21"/>
          <w:szCs w:val="21"/>
        </w:rPr>
        <w:t>настоящего у</w:t>
      </w:r>
      <w:r w:rsidRPr="009F48BF">
        <w:rPr>
          <w:rFonts w:ascii="Arial" w:hAnsi="Arial" w:cs="Arial"/>
          <w:sz w:val="21"/>
          <w:szCs w:val="21"/>
        </w:rPr>
        <w:t>става, заверяются печатью товарищества</w:t>
      </w:r>
      <w:r>
        <w:rPr>
          <w:rFonts w:ascii="Arial" w:hAnsi="Arial" w:cs="Arial"/>
          <w:sz w:val="21"/>
          <w:szCs w:val="21"/>
        </w:rPr>
        <w:t xml:space="preserve">, </w:t>
      </w:r>
      <w:r w:rsidRPr="007030B4">
        <w:rPr>
          <w:rFonts w:ascii="Arial" w:hAnsi="Arial" w:cs="Arial"/>
          <w:sz w:val="21"/>
          <w:szCs w:val="21"/>
        </w:rPr>
        <w:t>а также иные документы товарищества хранятся в его делах не менее сорока девяти лет.</w:t>
      </w:r>
    </w:p>
    <w:p w:rsidR="00C43AAA" w:rsidRPr="00C43AAA" w:rsidRDefault="00C43AAA" w:rsidP="00C43AAA">
      <w:pPr>
        <w:spacing w:after="0" w:line="240" w:lineRule="auto"/>
        <w:ind w:left="708" w:right="-426"/>
        <w:jc w:val="both"/>
        <w:rPr>
          <w:rFonts w:ascii="Arial" w:hAnsi="Arial" w:cs="Arial"/>
          <w:strike/>
          <w:sz w:val="21"/>
          <w:szCs w:val="21"/>
          <w:highlight w:val="red"/>
        </w:rPr>
      </w:pPr>
    </w:p>
    <w:p w:rsidR="00C43AAA" w:rsidRPr="007030B4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030B4">
        <w:rPr>
          <w:rFonts w:ascii="Arial" w:hAnsi="Arial" w:cs="Arial"/>
          <w:sz w:val="21"/>
          <w:szCs w:val="21"/>
        </w:rPr>
        <w:lastRenderedPageBreak/>
        <w:t>Заверенные копии протоколов, указанных в пунктах 1</w:t>
      </w:r>
      <w:r w:rsidR="007030B4" w:rsidRPr="007030B4">
        <w:rPr>
          <w:rFonts w:ascii="Arial" w:hAnsi="Arial" w:cs="Arial"/>
          <w:sz w:val="21"/>
          <w:szCs w:val="21"/>
        </w:rPr>
        <w:t>5</w:t>
      </w:r>
      <w:r w:rsidRPr="007030B4">
        <w:rPr>
          <w:rFonts w:ascii="Arial" w:hAnsi="Arial" w:cs="Arial"/>
          <w:sz w:val="21"/>
          <w:szCs w:val="21"/>
        </w:rPr>
        <w:t>.2 и 1</w:t>
      </w:r>
      <w:r w:rsidR="007030B4" w:rsidRPr="007030B4">
        <w:rPr>
          <w:rFonts w:ascii="Arial" w:hAnsi="Arial" w:cs="Arial"/>
          <w:sz w:val="21"/>
          <w:szCs w:val="21"/>
        </w:rPr>
        <w:t>5</w:t>
      </w:r>
      <w:r w:rsidRPr="007030B4">
        <w:rPr>
          <w:rFonts w:ascii="Arial" w:hAnsi="Arial" w:cs="Arial"/>
          <w:sz w:val="21"/>
          <w:szCs w:val="21"/>
        </w:rPr>
        <w:t>.3 настоящего устава, или заверенные выписки из данных протоколов предоставляются членам товарищества по их требованию или по требованию лиц, указанных в пункте 7.1 настоящего устава (если в данных протоколах содержится указание на решения, принятые общим собранием членов товарищества по вопросам, предусмотренным пунктами 13.1.4-13.1.6, 13.1.21 и 13.1.22 настоящего устава),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7030B4" w:rsidRPr="007030B4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030B4">
        <w:rPr>
          <w:rFonts w:ascii="Arial" w:hAnsi="Arial" w:cs="Arial"/>
          <w:sz w:val="21"/>
          <w:szCs w:val="21"/>
        </w:rPr>
        <w:t xml:space="preserve">Порядок ведения делопроизводства в товариществе определяется правлением товарищества.  </w:t>
      </w:r>
    </w:p>
    <w:p w:rsidR="00C43AAA" w:rsidRPr="007030B4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030B4">
        <w:rPr>
          <w:rFonts w:ascii="Arial" w:hAnsi="Arial" w:cs="Arial"/>
          <w:sz w:val="21"/>
          <w:szCs w:val="21"/>
        </w:rPr>
        <w:t xml:space="preserve">Прием-передача оригиналов регистрационных документов товарищества, бухгалтерских, кадровых и других документов (со сроками хранения в соответствии с законодательством от пяти лет и более) в связи с переизбранием, отстранением от должности лиц, избранных в органы товарищества осуществляется </w:t>
      </w:r>
      <w:proofErr w:type="spellStart"/>
      <w:r w:rsidRPr="007030B4">
        <w:rPr>
          <w:rFonts w:ascii="Arial" w:hAnsi="Arial" w:cs="Arial"/>
          <w:sz w:val="21"/>
          <w:szCs w:val="21"/>
        </w:rPr>
        <w:t>поэкземплярно</w:t>
      </w:r>
      <w:proofErr w:type="spellEnd"/>
      <w:r w:rsidRPr="007030B4">
        <w:rPr>
          <w:rFonts w:ascii="Arial" w:hAnsi="Arial" w:cs="Arial"/>
          <w:sz w:val="21"/>
          <w:szCs w:val="21"/>
        </w:rPr>
        <w:t xml:space="preserve"> и полистно, а папок с актуальной перепиской – по количеству дел</w:t>
      </w:r>
      <w:r w:rsidR="007030B4">
        <w:rPr>
          <w:rFonts w:ascii="Arial" w:hAnsi="Arial" w:cs="Arial"/>
          <w:sz w:val="21"/>
          <w:szCs w:val="21"/>
        </w:rPr>
        <w:t>.</w:t>
      </w:r>
    </w:p>
    <w:p w:rsidR="00C43AAA" w:rsidRPr="002858E5" w:rsidRDefault="00C43AAA" w:rsidP="00C43AAA">
      <w:pPr>
        <w:pStyle w:val="a3"/>
        <w:spacing w:after="0" w:line="240" w:lineRule="auto"/>
        <w:ind w:left="735" w:right="-426"/>
        <w:jc w:val="both"/>
        <w:rPr>
          <w:rFonts w:ascii="Arial" w:hAnsi="Arial" w:cs="Arial"/>
          <w:sz w:val="21"/>
          <w:szCs w:val="21"/>
        </w:rPr>
      </w:pPr>
    </w:p>
    <w:p w:rsidR="00C43AAA" w:rsidRPr="002858E5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2858E5">
        <w:rPr>
          <w:rFonts w:ascii="Arial" w:hAnsi="Arial" w:cs="Arial"/>
          <w:b/>
          <w:sz w:val="21"/>
          <w:szCs w:val="21"/>
        </w:rPr>
        <w:t>ИМУЩЕСТВО ОБЩЕГО ПОЛЬЗОВАНИЯ, ОБРАЗОВАНИЕ ЗЕМЕЛЬНЫХ УЧАСТКОВ ОБЩЕГО НАЗНАЧЕНИЯ</w:t>
      </w:r>
    </w:p>
    <w:p w:rsidR="00C43AAA" w:rsidRPr="002858E5" w:rsidRDefault="00C43AAA" w:rsidP="00C43AAA">
      <w:pPr>
        <w:pStyle w:val="a3"/>
        <w:spacing w:after="0" w:line="240" w:lineRule="auto"/>
        <w:ind w:left="735" w:right="-426"/>
        <w:jc w:val="both"/>
        <w:rPr>
          <w:rFonts w:ascii="Arial" w:hAnsi="Arial" w:cs="Arial"/>
          <w:sz w:val="21"/>
          <w:szCs w:val="21"/>
        </w:rPr>
      </w:pPr>
    </w:p>
    <w:p w:rsidR="00C43AAA" w:rsidRPr="002858E5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858E5">
        <w:rPr>
          <w:rFonts w:ascii="Arial" w:hAnsi="Arial" w:cs="Arial"/>
          <w:sz w:val="21"/>
          <w:szCs w:val="21"/>
        </w:rPr>
        <w:t>Образование земельных участков общего назначения осуществляется  в соответствии с утвержденным проектом межевания территории.</w:t>
      </w:r>
    </w:p>
    <w:p w:rsidR="00C43AAA" w:rsidRPr="002858E5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858E5">
        <w:rPr>
          <w:rFonts w:ascii="Arial" w:hAnsi="Arial" w:cs="Arial"/>
          <w:sz w:val="21"/>
          <w:szCs w:val="21"/>
        </w:rPr>
        <w:t>Управление имуществом общего пользования в границах территории садоводства  может осуществлять только одно товарищество в соответствии  с ФЗ -</w:t>
      </w:r>
      <w:r>
        <w:rPr>
          <w:rFonts w:ascii="Arial" w:hAnsi="Arial" w:cs="Arial"/>
          <w:sz w:val="21"/>
          <w:szCs w:val="21"/>
        </w:rPr>
        <w:t xml:space="preserve"> </w:t>
      </w:r>
      <w:r w:rsidRPr="002858E5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2858E5">
        <w:rPr>
          <w:rFonts w:ascii="Arial" w:hAnsi="Arial" w:cs="Arial"/>
          <w:sz w:val="21"/>
          <w:szCs w:val="21"/>
        </w:rPr>
        <w:t>г.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858E5">
        <w:rPr>
          <w:rFonts w:ascii="Arial" w:hAnsi="Arial" w:cs="Arial"/>
          <w:sz w:val="21"/>
          <w:szCs w:val="21"/>
        </w:rPr>
        <w:t>Имущество общего пользования, расположенное в границах территории садоводства,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C43AAA" w:rsidRPr="002858E5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858E5">
        <w:rPr>
          <w:rFonts w:ascii="Arial" w:hAnsi="Arial" w:cs="Arial"/>
          <w:sz w:val="21"/>
          <w:szCs w:val="21"/>
        </w:rPr>
        <w:t>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садоводства, подлежит предоставлению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 этих участков. Предоставление земельного участка  общего назначения в указанном случае может осуществляться по заявлению лица, уполномоченного на подачу соответствующего заявления решением общего  собрания членов товарищества.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2858E5">
        <w:rPr>
          <w:rFonts w:ascii="Arial" w:hAnsi="Arial" w:cs="Arial"/>
          <w:sz w:val="21"/>
          <w:szCs w:val="21"/>
        </w:rPr>
        <w:t>Правообладатели земельных участков, расположенных в границах  территории садоводства, вправе использовать земельные участки  общего назначения в границах такой территории для прохода и проезда  легковых автомобилей к своим земельным участкам свободно и без взимания платы. Никто не вправе ограничивать  доступ правообладателей земельных участков, расположенных в границах территории садоводства, к таким земельным участкам. Размер оплаты за проезд строительной техники и грузового автотранспорта</w:t>
      </w:r>
      <w:r>
        <w:rPr>
          <w:rFonts w:ascii="Arial" w:hAnsi="Arial" w:cs="Arial"/>
          <w:sz w:val="21"/>
          <w:szCs w:val="21"/>
        </w:rPr>
        <w:t xml:space="preserve">, </w:t>
      </w:r>
      <w:r w:rsidRPr="00FD05CE">
        <w:rPr>
          <w:rFonts w:ascii="Arial" w:hAnsi="Arial" w:cs="Arial"/>
          <w:sz w:val="21"/>
          <w:szCs w:val="21"/>
        </w:rPr>
        <w:t>взимаемой в целях ремонта дорожного покрытия,</w:t>
      </w:r>
      <w:r w:rsidRPr="002858E5">
        <w:rPr>
          <w:rFonts w:ascii="Arial" w:hAnsi="Arial" w:cs="Arial"/>
          <w:sz w:val="21"/>
          <w:szCs w:val="21"/>
        </w:rPr>
        <w:t xml:space="preserve"> утверждается решением общего собрания членов товарищества.</w:t>
      </w:r>
    </w:p>
    <w:p w:rsidR="00C43AAA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3801F7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3801F7">
        <w:rPr>
          <w:rFonts w:ascii="Arial" w:hAnsi="Arial" w:cs="Arial"/>
          <w:b/>
          <w:sz w:val="21"/>
          <w:szCs w:val="21"/>
        </w:rPr>
        <w:t>ПРАВО СОБСТВЕННОСТИ НА ИМУЩЕСТВО ОБЩЕГО ПОЛЬЗОВАНИЯ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силу настоящего Федерального закона,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 соответствии с Федеральным законом от 13 июля 2015 года N 218-ФЗ "О государственной регистрации недвижимости".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 xml:space="preserve">В соответствии с решением общего собрания членов товарищества недвижимое  имущество общего пользования, расположенное в границах территории садоводства, принадлежащее товариществу на праве собственности, может  быть передано  </w:t>
      </w:r>
      <w:r w:rsidRPr="003801F7">
        <w:rPr>
          <w:rFonts w:ascii="Arial" w:hAnsi="Arial" w:cs="Arial"/>
          <w:sz w:val="21"/>
          <w:szCs w:val="21"/>
        </w:rPr>
        <w:lastRenderedPageBreak/>
        <w:t>безвозмездно в общую долевую собственность лиц, являющихся собственниками земельных участков, расположенных в границах территории садоводства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 дарением.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 xml:space="preserve"> «Временные некоммерческие Партнерства»</w:t>
      </w:r>
      <w:r>
        <w:rPr>
          <w:rFonts w:ascii="Arial" w:hAnsi="Arial" w:cs="Arial"/>
          <w:sz w:val="21"/>
          <w:szCs w:val="21"/>
        </w:rPr>
        <w:t xml:space="preserve">, </w:t>
      </w:r>
      <w:r w:rsidRPr="00FD05CE">
        <w:rPr>
          <w:rFonts w:ascii="Arial" w:hAnsi="Arial" w:cs="Arial"/>
          <w:sz w:val="21"/>
          <w:szCs w:val="21"/>
        </w:rPr>
        <w:t xml:space="preserve">образованные членами садового товарищества и/или лицами, указанными в пункте </w:t>
      </w:r>
      <w:r w:rsidR="00FD05CE">
        <w:rPr>
          <w:rFonts w:ascii="Arial" w:hAnsi="Arial" w:cs="Arial"/>
          <w:sz w:val="21"/>
          <w:szCs w:val="21"/>
        </w:rPr>
        <w:t>6</w:t>
      </w:r>
      <w:r w:rsidRPr="00FD05CE">
        <w:rPr>
          <w:rFonts w:ascii="Arial" w:hAnsi="Arial" w:cs="Arial"/>
          <w:sz w:val="21"/>
          <w:szCs w:val="21"/>
        </w:rPr>
        <w:t>.1 настоящего устава, в целях</w:t>
      </w:r>
      <w:r w:rsidRPr="003801F7">
        <w:rPr>
          <w:rFonts w:ascii="Arial" w:hAnsi="Arial" w:cs="Arial"/>
          <w:sz w:val="21"/>
          <w:szCs w:val="21"/>
        </w:rPr>
        <w:t xml:space="preserve"> созда</w:t>
      </w:r>
      <w:r>
        <w:rPr>
          <w:rFonts w:ascii="Arial" w:hAnsi="Arial" w:cs="Arial"/>
          <w:sz w:val="21"/>
          <w:szCs w:val="21"/>
        </w:rPr>
        <w:t>ния</w:t>
      </w:r>
      <w:r w:rsidRPr="003801F7">
        <w:rPr>
          <w:rFonts w:ascii="Arial" w:hAnsi="Arial" w:cs="Arial"/>
          <w:sz w:val="21"/>
          <w:szCs w:val="21"/>
        </w:rPr>
        <w:t xml:space="preserve">  новы</w:t>
      </w:r>
      <w:r>
        <w:rPr>
          <w:rFonts w:ascii="Arial" w:hAnsi="Arial" w:cs="Arial"/>
          <w:sz w:val="21"/>
          <w:szCs w:val="21"/>
        </w:rPr>
        <w:t>х</w:t>
      </w:r>
      <w:r w:rsidRPr="003801F7">
        <w:rPr>
          <w:rFonts w:ascii="Arial" w:hAnsi="Arial" w:cs="Arial"/>
          <w:sz w:val="21"/>
          <w:szCs w:val="21"/>
        </w:rPr>
        <w:t xml:space="preserve"> объект</w:t>
      </w:r>
      <w:r>
        <w:rPr>
          <w:rFonts w:ascii="Arial" w:hAnsi="Arial" w:cs="Arial"/>
          <w:sz w:val="21"/>
          <w:szCs w:val="21"/>
        </w:rPr>
        <w:t>ов</w:t>
      </w:r>
      <w:r w:rsidRPr="003801F7">
        <w:rPr>
          <w:rFonts w:ascii="Arial" w:hAnsi="Arial" w:cs="Arial"/>
          <w:sz w:val="21"/>
          <w:szCs w:val="21"/>
        </w:rPr>
        <w:t xml:space="preserve">  на территории товарищества за счет собственных  средств (без общего целевого  взноса)  обязаны заключить договор с товариществом</w:t>
      </w:r>
      <w:r>
        <w:rPr>
          <w:rFonts w:ascii="Arial" w:hAnsi="Arial" w:cs="Arial"/>
          <w:sz w:val="21"/>
          <w:szCs w:val="21"/>
        </w:rPr>
        <w:t xml:space="preserve">, </w:t>
      </w:r>
      <w:r w:rsidRPr="00FD05CE">
        <w:rPr>
          <w:rFonts w:ascii="Arial" w:hAnsi="Arial" w:cs="Arial"/>
          <w:sz w:val="21"/>
          <w:szCs w:val="21"/>
        </w:rPr>
        <w:t>содержащий условия использования Временным некоммерческим Партнерством имущества общего пользования товарищества</w:t>
      </w:r>
      <w:r w:rsidRPr="003801F7">
        <w:rPr>
          <w:rFonts w:ascii="Arial" w:hAnsi="Arial" w:cs="Arial"/>
          <w:sz w:val="21"/>
          <w:szCs w:val="21"/>
        </w:rPr>
        <w:t>. Условия данного договора утверждаются решением общего собрания товарищества.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Доля в праве общей собственности на имущество общего пользования 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</w:t>
      </w:r>
      <w:r w:rsidR="00FD05CE">
        <w:rPr>
          <w:rFonts w:ascii="Arial" w:hAnsi="Arial" w:cs="Arial"/>
          <w:sz w:val="21"/>
          <w:szCs w:val="21"/>
        </w:rPr>
        <w:t>о</w:t>
      </w:r>
      <w:r w:rsidRPr="003801F7">
        <w:rPr>
          <w:rFonts w:ascii="Arial" w:hAnsi="Arial" w:cs="Arial"/>
          <w:sz w:val="21"/>
          <w:szCs w:val="21"/>
        </w:rPr>
        <w:t xml:space="preserve"> 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 земельного участка.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Собственник садового или огородного земельного участка, расположенного  в границах территории садоводства, не вправе:</w:t>
      </w:r>
    </w:p>
    <w:p w:rsidR="00C43AAA" w:rsidRPr="003801F7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осуществлять выдел в натуре своей доли в праве общей собственности на имущество общего пользования;</w:t>
      </w:r>
    </w:p>
    <w:p w:rsidR="00C43AAA" w:rsidRPr="003801F7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отчуждать свою долю в праве общей собственности на имущество общего 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Условия договора, в соответствии с которыми переход права собственности  на садовый земельный участок не сопровождается переходом доли в праве общей собственности на имущество общего пользования, являются  ничтожными (в случае, если собственнику садового участка принадлежит  такая доля).</w:t>
      </w:r>
    </w:p>
    <w:p w:rsidR="00C43AAA" w:rsidRPr="003801F7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 xml:space="preserve">Имущество общего пользования </w:t>
      </w:r>
      <w:r w:rsidRPr="00FD05CE">
        <w:rPr>
          <w:rFonts w:ascii="Arial" w:hAnsi="Arial" w:cs="Arial"/>
          <w:sz w:val="21"/>
          <w:szCs w:val="21"/>
        </w:rPr>
        <w:t>(автомобильные дороги, объекты электросетевого хозяйства, водоснабжения, связи и другие объекты)</w:t>
      </w:r>
      <w:r>
        <w:rPr>
          <w:rFonts w:ascii="Arial" w:hAnsi="Arial" w:cs="Arial"/>
          <w:sz w:val="21"/>
          <w:szCs w:val="21"/>
        </w:rPr>
        <w:t xml:space="preserve"> </w:t>
      </w:r>
      <w:r w:rsidRPr="003801F7">
        <w:rPr>
          <w:rFonts w:ascii="Arial" w:hAnsi="Arial" w:cs="Arial"/>
          <w:sz w:val="21"/>
          <w:szCs w:val="21"/>
        </w:rPr>
        <w:t>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садоводства, в случае одновременного соблюдения следующих условий:</w:t>
      </w:r>
    </w:p>
    <w:p w:rsidR="00C43AAA" w:rsidRPr="003801F7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решение о передаче указанного имущества принято общим собранием членов товарищества;</w:t>
      </w:r>
    </w:p>
    <w:p w:rsidR="00C43AAA" w:rsidRPr="003801F7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3801F7">
        <w:rPr>
          <w:rFonts w:ascii="Arial" w:hAnsi="Arial" w:cs="Arial"/>
          <w:sz w:val="21"/>
          <w:szCs w:val="21"/>
        </w:rPr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:rsidR="00C43AAA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DC6936">
        <w:rPr>
          <w:rFonts w:ascii="Arial" w:hAnsi="Arial" w:cs="Arial"/>
          <w:sz w:val="21"/>
          <w:szCs w:val="21"/>
        </w:rPr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:rsidR="00C43AAA" w:rsidRDefault="00C43AAA" w:rsidP="00C43AAA">
      <w:pPr>
        <w:pStyle w:val="a3"/>
        <w:spacing w:after="0" w:line="240" w:lineRule="auto"/>
        <w:ind w:left="1776" w:right="-426"/>
        <w:jc w:val="both"/>
        <w:rPr>
          <w:rFonts w:ascii="Arial" w:hAnsi="Arial" w:cs="Arial"/>
          <w:sz w:val="21"/>
          <w:szCs w:val="21"/>
        </w:rPr>
      </w:pPr>
    </w:p>
    <w:p w:rsidR="00C43AAA" w:rsidRPr="00797DAC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797DAC">
        <w:rPr>
          <w:rFonts w:ascii="Arial" w:hAnsi="Arial" w:cs="Arial"/>
          <w:b/>
          <w:sz w:val="21"/>
          <w:szCs w:val="21"/>
        </w:rPr>
        <w:t>РЕОРГАНИЗАЦИЯ ТОВАРИЩЕСТВА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Садоводческое некоммерческое товарищество в случае принятия  его членами 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 xml:space="preserve">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</w:t>
      </w:r>
      <w:r w:rsidRPr="00797DAC">
        <w:rPr>
          <w:rFonts w:ascii="Arial" w:hAnsi="Arial" w:cs="Arial"/>
          <w:sz w:val="21"/>
          <w:szCs w:val="21"/>
        </w:rPr>
        <w:lastRenderedPageBreak/>
        <w:t>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C43AAA" w:rsidRPr="00797DAC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территория садоводства расположена в границах населенного пункта;</w:t>
      </w:r>
    </w:p>
    <w:p w:rsidR="00C43AAA" w:rsidRPr="00797DAC" w:rsidRDefault="00C43AAA" w:rsidP="00796042">
      <w:pPr>
        <w:pStyle w:val="a3"/>
        <w:numPr>
          <w:ilvl w:val="2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на всех садовых земельных участках, расположенных в границах территории садоводства, размещены жилые дома.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C43AAA" w:rsidRPr="00797DAC" w:rsidRDefault="00C43AAA" w:rsidP="00C43AAA">
      <w:pPr>
        <w:pStyle w:val="a3"/>
        <w:spacing w:after="0" w:line="240" w:lineRule="auto"/>
        <w:ind w:left="1068" w:right="-426"/>
        <w:jc w:val="both"/>
        <w:rPr>
          <w:rFonts w:ascii="Arial" w:hAnsi="Arial" w:cs="Arial"/>
          <w:sz w:val="21"/>
          <w:szCs w:val="21"/>
        </w:rPr>
      </w:pPr>
    </w:p>
    <w:p w:rsidR="00C43AAA" w:rsidRPr="00797DAC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797DAC">
        <w:rPr>
          <w:rFonts w:ascii="Arial" w:hAnsi="Arial" w:cs="Arial"/>
          <w:b/>
          <w:sz w:val="21"/>
          <w:szCs w:val="21"/>
        </w:rPr>
        <w:t>ЛИКВИДАЦИЯ ТОВАРИЩЕСТВА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При 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 вне зависимости от того, являлись ли данные лица членами товарищества.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На недвижимое имущество общего пользования, находящееся в границах  территории садоводства, не может быть обращено взыскание.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 xml:space="preserve"> При ликвидации товарищества такое имущество, находящееся в собственности товарищества, безвозмездно передается в общую долевую собственность  собственников садовых земельных участков, расположенных в границах территории садоводства, пропорционально их площади  вне зависимости от того, являлись ли данные лица членами товарищества.</w:t>
      </w:r>
    </w:p>
    <w:p w:rsidR="00C43AAA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В случае несоблюдения требования к количеству членов товарищества, установленного частью 2 статьи 16 ФЗ -</w:t>
      </w:r>
      <w:r>
        <w:rPr>
          <w:rFonts w:ascii="Arial" w:hAnsi="Arial" w:cs="Arial"/>
          <w:sz w:val="21"/>
          <w:szCs w:val="21"/>
        </w:rPr>
        <w:t xml:space="preserve"> </w:t>
      </w:r>
      <w:r w:rsidRPr="00797DAC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797DAC">
        <w:rPr>
          <w:rFonts w:ascii="Arial" w:hAnsi="Arial" w:cs="Arial"/>
          <w:sz w:val="21"/>
          <w:szCs w:val="21"/>
        </w:rPr>
        <w:t>г,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садоводства, собственника земельного  участка либо в случаях, установленных частью 11 статьи 12 ФЗ -</w:t>
      </w:r>
      <w:r>
        <w:rPr>
          <w:rFonts w:ascii="Arial" w:hAnsi="Arial" w:cs="Arial"/>
          <w:sz w:val="21"/>
          <w:szCs w:val="21"/>
        </w:rPr>
        <w:t xml:space="preserve"> </w:t>
      </w:r>
      <w:r w:rsidRPr="00797DAC">
        <w:rPr>
          <w:rFonts w:ascii="Arial" w:hAnsi="Arial" w:cs="Arial"/>
          <w:sz w:val="21"/>
          <w:szCs w:val="21"/>
        </w:rPr>
        <w:t>N 217  от 29.07.2017</w:t>
      </w:r>
      <w:r>
        <w:rPr>
          <w:rFonts w:ascii="Arial" w:hAnsi="Arial" w:cs="Arial"/>
          <w:sz w:val="21"/>
          <w:szCs w:val="21"/>
        </w:rPr>
        <w:t xml:space="preserve"> </w:t>
      </w:r>
      <w:r w:rsidRPr="00797DAC">
        <w:rPr>
          <w:rFonts w:ascii="Arial" w:hAnsi="Arial" w:cs="Arial"/>
          <w:sz w:val="21"/>
          <w:szCs w:val="21"/>
        </w:rPr>
        <w:t>г, правообладателя садового земельного участка, расположенного в границах территории садоводства.</w:t>
      </w:r>
    </w:p>
    <w:p w:rsidR="00C43AAA" w:rsidRPr="00797DAC" w:rsidRDefault="00C43AAA" w:rsidP="00C43AAA">
      <w:pPr>
        <w:pStyle w:val="a3"/>
        <w:spacing w:after="0" w:line="240" w:lineRule="auto"/>
        <w:ind w:left="735" w:right="-426"/>
        <w:jc w:val="both"/>
        <w:rPr>
          <w:rFonts w:ascii="Arial" w:hAnsi="Arial" w:cs="Arial"/>
          <w:sz w:val="21"/>
          <w:szCs w:val="21"/>
        </w:rPr>
      </w:pPr>
    </w:p>
    <w:p w:rsidR="00C43AAA" w:rsidRPr="00797DAC" w:rsidRDefault="00C43AAA" w:rsidP="00796042">
      <w:pPr>
        <w:pStyle w:val="a3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797DAC">
        <w:rPr>
          <w:rFonts w:ascii="Arial" w:hAnsi="Arial" w:cs="Arial"/>
          <w:b/>
          <w:sz w:val="21"/>
          <w:szCs w:val="21"/>
        </w:rPr>
        <w:t>ЗАКЛЮЧИТЕЛЬНЫЕ ПОЛОЖЕНИЯ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>Вопросы, не урегулированные настоящим Уставом, разрешаются в соответствии с действующим законодательством.</w:t>
      </w:r>
    </w:p>
    <w:p w:rsidR="00C43AAA" w:rsidRPr="00797DAC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797DAC">
        <w:rPr>
          <w:rFonts w:ascii="Arial" w:hAnsi="Arial" w:cs="Arial"/>
          <w:sz w:val="21"/>
          <w:szCs w:val="21"/>
        </w:rPr>
        <w:t xml:space="preserve">В случаях изменения законодательства Российской Федерации о садоводческих некоммерческих объединениях граждан </w:t>
      </w:r>
      <w:r>
        <w:rPr>
          <w:rFonts w:ascii="Arial" w:hAnsi="Arial" w:cs="Arial"/>
          <w:sz w:val="21"/>
          <w:szCs w:val="21"/>
        </w:rPr>
        <w:t>у</w:t>
      </w:r>
      <w:r w:rsidRPr="00797DAC">
        <w:rPr>
          <w:rFonts w:ascii="Arial" w:hAnsi="Arial" w:cs="Arial"/>
          <w:sz w:val="21"/>
          <w:szCs w:val="21"/>
        </w:rPr>
        <w:t xml:space="preserve">став подлежит приведению в соответствие с нормами </w:t>
      </w:r>
      <w:r w:rsidRPr="00E137C1">
        <w:rPr>
          <w:rFonts w:ascii="Arial" w:hAnsi="Arial" w:cs="Arial"/>
          <w:sz w:val="21"/>
          <w:szCs w:val="21"/>
        </w:rPr>
        <w:t>применимого</w:t>
      </w:r>
      <w:r>
        <w:rPr>
          <w:rFonts w:ascii="Arial" w:hAnsi="Arial" w:cs="Arial"/>
          <w:sz w:val="21"/>
          <w:szCs w:val="21"/>
        </w:rPr>
        <w:t xml:space="preserve"> </w:t>
      </w:r>
      <w:r w:rsidRPr="00797DAC">
        <w:rPr>
          <w:rFonts w:ascii="Arial" w:hAnsi="Arial" w:cs="Arial"/>
          <w:sz w:val="21"/>
          <w:szCs w:val="21"/>
        </w:rPr>
        <w:t>закон</w:t>
      </w:r>
      <w:r w:rsidR="00E137C1">
        <w:rPr>
          <w:rFonts w:ascii="Arial" w:hAnsi="Arial" w:cs="Arial"/>
          <w:sz w:val="21"/>
          <w:szCs w:val="21"/>
        </w:rPr>
        <w:t>о</w:t>
      </w:r>
      <w:r>
        <w:rPr>
          <w:rFonts w:ascii="Arial" w:hAnsi="Arial" w:cs="Arial"/>
          <w:sz w:val="21"/>
          <w:szCs w:val="21"/>
        </w:rPr>
        <w:t>дательства</w:t>
      </w:r>
      <w:r w:rsidRPr="00797DAC">
        <w:rPr>
          <w:rFonts w:ascii="Arial" w:hAnsi="Arial" w:cs="Arial"/>
          <w:sz w:val="21"/>
          <w:szCs w:val="21"/>
        </w:rPr>
        <w:t xml:space="preserve">. Внесённые в связи с этим в Устав изменения, дополнения или принятие новой редакции </w:t>
      </w:r>
      <w:r>
        <w:rPr>
          <w:rFonts w:ascii="Arial" w:hAnsi="Arial" w:cs="Arial"/>
          <w:sz w:val="21"/>
          <w:szCs w:val="21"/>
        </w:rPr>
        <w:t>у</w:t>
      </w:r>
      <w:r w:rsidRPr="00797DAC">
        <w:rPr>
          <w:rFonts w:ascii="Arial" w:hAnsi="Arial" w:cs="Arial"/>
          <w:sz w:val="21"/>
          <w:szCs w:val="21"/>
        </w:rPr>
        <w:t>става подлеж</w:t>
      </w:r>
      <w:r>
        <w:rPr>
          <w:rFonts w:ascii="Arial" w:hAnsi="Arial" w:cs="Arial"/>
          <w:sz w:val="21"/>
          <w:szCs w:val="21"/>
        </w:rPr>
        <w:t>а</w:t>
      </w:r>
      <w:r w:rsidRPr="00797DAC">
        <w:rPr>
          <w:rFonts w:ascii="Arial" w:hAnsi="Arial" w:cs="Arial"/>
          <w:sz w:val="21"/>
          <w:szCs w:val="21"/>
        </w:rPr>
        <w:t>т государственной регистрации в порядке, установленном Федеральным законом.</w:t>
      </w:r>
    </w:p>
    <w:p w:rsidR="00E137C1" w:rsidRDefault="00C43AAA" w:rsidP="00796042">
      <w:pPr>
        <w:pStyle w:val="a3"/>
        <w:numPr>
          <w:ilvl w:val="1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E137C1">
        <w:rPr>
          <w:rFonts w:ascii="Arial" w:hAnsi="Arial" w:cs="Arial"/>
          <w:sz w:val="21"/>
          <w:szCs w:val="21"/>
        </w:rPr>
        <w:t xml:space="preserve">Устав после регистрации в регистрирующем органе хранится в правлении садоводческого некоммерческого  товарищества «Березка».      </w:t>
      </w:r>
    </w:p>
    <w:p w:rsidR="00E137C1" w:rsidRDefault="00E137C1" w:rsidP="00E137C1">
      <w:pPr>
        <w:pStyle w:val="a3"/>
        <w:spacing w:after="0" w:line="240" w:lineRule="auto"/>
        <w:ind w:left="1080" w:right="-426"/>
        <w:jc w:val="both"/>
        <w:rPr>
          <w:rFonts w:ascii="Arial" w:hAnsi="Arial" w:cs="Arial"/>
          <w:sz w:val="21"/>
          <w:szCs w:val="21"/>
        </w:rPr>
      </w:pPr>
    </w:p>
    <w:p w:rsidR="00000A84" w:rsidRDefault="00C43AAA" w:rsidP="00000A8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137C1">
        <w:rPr>
          <w:rFonts w:ascii="Arial" w:hAnsi="Arial" w:cs="Arial"/>
          <w:sz w:val="21"/>
          <w:szCs w:val="21"/>
        </w:rPr>
        <w:t>Настоящий Устав составлен на 2</w:t>
      </w:r>
      <w:r w:rsidR="00A63741" w:rsidRPr="00E137C1">
        <w:rPr>
          <w:rFonts w:ascii="Arial" w:hAnsi="Arial" w:cs="Arial"/>
          <w:sz w:val="21"/>
          <w:szCs w:val="21"/>
        </w:rPr>
        <w:t>0</w:t>
      </w:r>
      <w:r w:rsidRPr="00E137C1">
        <w:rPr>
          <w:rFonts w:ascii="Arial" w:hAnsi="Arial" w:cs="Arial"/>
          <w:sz w:val="21"/>
          <w:szCs w:val="21"/>
        </w:rPr>
        <w:t>-</w:t>
      </w:r>
      <w:r w:rsidR="00A63741" w:rsidRPr="00E137C1">
        <w:rPr>
          <w:rFonts w:ascii="Arial" w:hAnsi="Arial" w:cs="Arial"/>
          <w:sz w:val="21"/>
          <w:szCs w:val="21"/>
        </w:rPr>
        <w:t>ти</w:t>
      </w:r>
      <w:r w:rsidRPr="00E137C1">
        <w:rPr>
          <w:rFonts w:ascii="Arial" w:hAnsi="Arial" w:cs="Arial"/>
          <w:sz w:val="21"/>
          <w:szCs w:val="21"/>
        </w:rPr>
        <w:t xml:space="preserve"> </w:t>
      </w:r>
      <w:r w:rsidR="00A63741" w:rsidRPr="00E137C1">
        <w:rPr>
          <w:rFonts w:ascii="Arial" w:hAnsi="Arial" w:cs="Arial"/>
          <w:sz w:val="21"/>
          <w:szCs w:val="21"/>
        </w:rPr>
        <w:t>листах</w:t>
      </w:r>
      <w:r w:rsidRPr="00E137C1">
        <w:rPr>
          <w:rFonts w:ascii="Arial" w:hAnsi="Arial" w:cs="Arial"/>
          <w:sz w:val="21"/>
          <w:szCs w:val="21"/>
        </w:rPr>
        <w:t>, в 5-и экземплярах, имеющих одинаковую юридическую силу.</w:t>
      </w:r>
      <w:r w:rsidR="00000A84" w:rsidRPr="00000A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0A84" w:rsidRDefault="00000A84" w:rsidP="00000A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A84" w:rsidRDefault="00000A84" w:rsidP="00000A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6FBF" w:rsidRDefault="00246FBF" w:rsidP="00000A84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246FBF" w:rsidRDefault="00246FBF" w:rsidP="00000A84">
      <w:pPr>
        <w:jc w:val="center"/>
        <w:rPr>
          <w:rFonts w:ascii="Arial Black" w:hAnsi="Arial Black"/>
          <w:b/>
          <w:i/>
          <w:sz w:val="24"/>
          <w:szCs w:val="24"/>
        </w:rPr>
      </w:pPr>
    </w:p>
    <w:sectPr w:rsidR="00246FBF" w:rsidSect="00A637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F7" w:rsidRDefault="00810AF7" w:rsidP="00A63741">
      <w:pPr>
        <w:spacing w:after="0" w:line="240" w:lineRule="auto"/>
      </w:pPr>
      <w:r>
        <w:separator/>
      </w:r>
    </w:p>
  </w:endnote>
  <w:endnote w:type="continuationSeparator" w:id="0">
    <w:p w:rsidR="00810AF7" w:rsidRDefault="00810AF7" w:rsidP="00A6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F7" w:rsidRDefault="00810AF7" w:rsidP="00A63741">
      <w:pPr>
        <w:spacing w:after="0" w:line="240" w:lineRule="auto"/>
      </w:pPr>
      <w:r>
        <w:separator/>
      </w:r>
    </w:p>
  </w:footnote>
  <w:footnote w:type="continuationSeparator" w:id="0">
    <w:p w:rsidR="00810AF7" w:rsidRDefault="00810AF7" w:rsidP="00A6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37344"/>
      <w:docPartObj>
        <w:docPartGallery w:val="Page Numbers (Top of Page)"/>
        <w:docPartUnique/>
      </w:docPartObj>
    </w:sdtPr>
    <w:sdtEndPr/>
    <w:sdtContent>
      <w:p w:rsidR="00246FBF" w:rsidRDefault="00810AF7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10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46FBF" w:rsidRDefault="00246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247"/>
    <w:multiLevelType w:val="multilevel"/>
    <w:tmpl w:val="1A941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" w15:restartNumberingAfterBreak="0">
    <w:nsid w:val="16C663BB"/>
    <w:multiLevelType w:val="multilevel"/>
    <w:tmpl w:val="768421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" w15:restartNumberingAfterBreak="0">
    <w:nsid w:val="1BAA0418"/>
    <w:multiLevelType w:val="multilevel"/>
    <w:tmpl w:val="6DDE53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02D5"/>
    <w:multiLevelType w:val="multilevel"/>
    <w:tmpl w:val="923438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C9A48D1"/>
    <w:multiLevelType w:val="multilevel"/>
    <w:tmpl w:val="516029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7D06CB"/>
    <w:multiLevelType w:val="multilevel"/>
    <w:tmpl w:val="8BF6D2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6" w15:restartNumberingAfterBreak="0">
    <w:nsid w:val="3543165D"/>
    <w:multiLevelType w:val="multilevel"/>
    <w:tmpl w:val="34061E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8070CC"/>
    <w:multiLevelType w:val="multilevel"/>
    <w:tmpl w:val="363267C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C563303"/>
    <w:multiLevelType w:val="multilevel"/>
    <w:tmpl w:val="5830C3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A"/>
    <w:rsid w:val="00000A84"/>
    <w:rsid w:val="00077A50"/>
    <w:rsid w:val="000B3501"/>
    <w:rsid w:val="000D35EC"/>
    <w:rsid w:val="001360B5"/>
    <w:rsid w:val="00137D06"/>
    <w:rsid w:val="0016144E"/>
    <w:rsid w:val="00170609"/>
    <w:rsid w:val="0017333D"/>
    <w:rsid w:val="00204E67"/>
    <w:rsid w:val="00246FBF"/>
    <w:rsid w:val="002F361E"/>
    <w:rsid w:val="00440784"/>
    <w:rsid w:val="00472F7E"/>
    <w:rsid w:val="004E67BE"/>
    <w:rsid w:val="004F6974"/>
    <w:rsid w:val="00511550"/>
    <w:rsid w:val="00526E11"/>
    <w:rsid w:val="00532651"/>
    <w:rsid w:val="00572C94"/>
    <w:rsid w:val="00592B7A"/>
    <w:rsid w:val="005C7BF8"/>
    <w:rsid w:val="005E7F1C"/>
    <w:rsid w:val="006451FF"/>
    <w:rsid w:val="00666581"/>
    <w:rsid w:val="00681495"/>
    <w:rsid w:val="006A7BBF"/>
    <w:rsid w:val="007030B4"/>
    <w:rsid w:val="00796042"/>
    <w:rsid w:val="00810AF7"/>
    <w:rsid w:val="008370A2"/>
    <w:rsid w:val="008A1DE1"/>
    <w:rsid w:val="008C4058"/>
    <w:rsid w:val="008E0200"/>
    <w:rsid w:val="009533D6"/>
    <w:rsid w:val="009D2587"/>
    <w:rsid w:val="009F685C"/>
    <w:rsid w:val="00A470E2"/>
    <w:rsid w:val="00A63741"/>
    <w:rsid w:val="00AB1648"/>
    <w:rsid w:val="00AD2464"/>
    <w:rsid w:val="00AD259C"/>
    <w:rsid w:val="00AD2A32"/>
    <w:rsid w:val="00B03D04"/>
    <w:rsid w:val="00BB2E8C"/>
    <w:rsid w:val="00BC2E78"/>
    <w:rsid w:val="00BE79B5"/>
    <w:rsid w:val="00BF10FC"/>
    <w:rsid w:val="00C43AAA"/>
    <w:rsid w:val="00C4469B"/>
    <w:rsid w:val="00D65C7E"/>
    <w:rsid w:val="00DB6994"/>
    <w:rsid w:val="00DC79B8"/>
    <w:rsid w:val="00E1131D"/>
    <w:rsid w:val="00E137C1"/>
    <w:rsid w:val="00E30E32"/>
    <w:rsid w:val="00E469E9"/>
    <w:rsid w:val="00E841F2"/>
    <w:rsid w:val="00E8653C"/>
    <w:rsid w:val="00EB0F09"/>
    <w:rsid w:val="00EE32A4"/>
    <w:rsid w:val="00F04860"/>
    <w:rsid w:val="00F251AC"/>
    <w:rsid w:val="00F36D11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06F6E4E-D1BA-440A-9E63-1079B75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AA"/>
    <w:pPr>
      <w:ind w:left="720"/>
      <w:contextualSpacing/>
    </w:pPr>
  </w:style>
  <w:style w:type="paragraph" w:customStyle="1" w:styleId="1">
    <w:name w:val="Обычный1"/>
    <w:rsid w:val="00C43A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C4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6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741"/>
  </w:style>
  <w:style w:type="paragraph" w:styleId="a6">
    <w:name w:val="footer"/>
    <w:basedOn w:val="a"/>
    <w:link w:val="a7"/>
    <w:uiPriority w:val="99"/>
    <w:semiHidden/>
    <w:unhideWhenUsed/>
    <w:rsid w:val="00A6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41"/>
  </w:style>
  <w:style w:type="paragraph" w:styleId="a8">
    <w:name w:val="Balloon Text"/>
    <w:basedOn w:val="a"/>
    <w:link w:val="a9"/>
    <w:uiPriority w:val="99"/>
    <w:semiHidden/>
    <w:unhideWhenUsed/>
    <w:rsid w:val="00BF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Председатель</cp:lastModifiedBy>
  <cp:revision>3</cp:revision>
  <cp:lastPrinted>2018-10-09T08:21:00Z</cp:lastPrinted>
  <dcterms:created xsi:type="dcterms:W3CDTF">2018-10-09T08:30:00Z</dcterms:created>
  <dcterms:modified xsi:type="dcterms:W3CDTF">2018-10-09T08:30:00Z</dcterms:modified>
</cp:coreProperties>
</file>