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08" w:rsidRPr="008C2E08" w:rsidRDefault="008C2E08" w:rsidP="00E06965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E08">
        <w:rPr>
          <w:rFonts w:ascii="Times New Roman" w:hAnsi="Times New Roman" w:cs="Times New Roman"/>
          <w:b/>
          <w:sz w:val="32"/>
          <w:szCs w:val="32"/>
        </w:rPr>
        <w:t xml:space="preserve">И  Н  Ф  О  </w:t>
      </w:r>
      <w:proofErr w:type="gramStart"/>
      <w:r w:rsidRPr="008C2E0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C2E08">
        <w:rPr>
          <w:rFonts w:ascii="Times New Roman" w:hAnsi="Times New Roman" w:cs="Times New Roman"/>
          <w:b/>
          <w:sz w:val="32"/>
          <w:szCs w:val="32"/>
        </w:rPr>
        <w:t xml:space="preserve">  М  А  Ц  И  Я</w:t>
      </w:r>
    </w:p>
    <w:p w:rsidR="008C2E08" w:rsidRDefault="008C2E08" w:rsidP="00E06965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E08">
        <w:rPr>
          <w:rFonts w:ascii="Times New Roman" w:hAnsi="Times New Roman" w:cs="Times New Roman"/>
          <w:b/>
          <w:sz w:val="28"/>
          <w:szCs w:val="28"/>
          <w:u w:val="single"/>
        </w:rPr>
        <w:t>о судебных процессах по строительству канализационной сети.</w:t>
      </w:r>
    </w:p>
    <w:p w:rsidR="006B0F91" w:rsidRDefault="008C2E08" w:rsidP="00E57B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6C">
        <w:rPr>
          <w:rFonts w:ascii="Times New Roman" w:hAnsi="Times New Roman" w:cs="Times New Roman"/>
          <w:sz w:val="28"/>
          <w:szCs w:val="28"/>
        </w:rPr>
        <w:t xml:space="preserve">СНТ «Березка» с 2016 года судится с ООО Предприятием «Строй-Сигма-Сервис» по двум направлениям: по </w:t>
      </w:r>
      <w:r w:rsidRPr="00E06965">
        <w:rPr>
          <w:rFonts w:ascii="Times New Roman" w:hAnsi="Times New Roman" w:cs="Times New Roman"/>
          <w:b/>
          <w:i/>
          <w:sz w:val="28"/>
          <w:szCs w:val="28"/>
        </w:rPr>
        <w:t>объемам выполненных работ</w:t>
      </w:r>
      <w:r w:rsidRPr="00686E6C">
        <w:rPr>
          <w:rFonts w:ascii="Times New Roman" w:hAnsi="Times New Roman" w:cs="Times New Roman"/>
          <w:sz w:val="28"/>
          <w:szCs w:val="28"/>
        </w:rPr>
        <w:t xml:space="preserve"> и по </w:t>
      </w:r>
      <w:r w:rsidRPr="00E06965">
        <w:rPr>
          <w:rFonts w:ascii="Times New Roman" w:hAnsi="Times New Roman" w:cs="Times New Roman"/>
          <w:b/>
          <w:i/>
          <w:sz w:val="28"/>
          <w:szCs w:val="28"/>
        </w:rPr>
        <w:t>качеству строительства</w:t>
      </w:r>
      <w:r w:rsidRPr="00686E6C">
        <w:rPr>
          <w:rFonts w:ascii="Times New Roman" w:hAnsi="Times New Roman" w:cs="Times New Roman"/>
          <w:sz w:val="28"/>
          <w:szCs w:val="28"/>
        </w:rPr>
        <w:t xml:space="preserve"> канализационной сети.</w:t>
      </w:r>
    </w:p>
    <w:p w:rsidR="006B0F91" w:rsidRPr="00D27439" w:rsidRDefault="00E06965" w:rsidP="006B0F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EC9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судебной экспертизы по качеству построенной канализаци</w:t>
      </w:r>
      <w:r w:rsidR="00D274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</w:p>
    <w:p w:rsidR="008C2E08" w:rsidRPr="00686E6C" w:rsidRDefault="008C2E08" w:rsidP="008C2E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E6C">
        <w:rPr>
          <w:rFonts w:ascii="Times New Roman" w:hAnsi="Times New Roman" w:cs="Times New Roman"/>
          <w:sz w:val="28"/>
          <w:szCs w:val="28"/>
        </w:rPr>
        <w:t xml:space="preserve">В апреле - мае 2018 года проведена судебная экспертиза и в июне 2018 года в Арбитражный суд  Московской области представлено Заключение Эксперта </w:t>
      </w:r>
      <w:r w:rsidR="00E06965">
        <w:rPr>
          <w:rFonts w:ascii="Times New Roman" w:hAnsi="Times New Roman" w:cs="Times New Roman"/>
          <w:sz w:val="28"/>
          <w:szCs w:val="28"/>
        </w:rPr>
        <w:t xml:space="preserve">(назначенного </w:t>
      </w:r>
      <w:r w:rsidRPr="00686E6C">
        <w:rPr>
          <w:rFonts w:ascii="Times New Roman" w:hAnsi="Times New Roman" w:cs="Times New Roman"/>
          <w:sz w:val="28"/>
          <w:szCs w:val="28"/>
        </w:rPr>
        <w:t>по определению Арбитражного суда Московской области от 24.01.2018 года</w:t>
      </w:r>
      <w:r w:rsidR="00E06965">
        <w:rPr>
          <w:rFonts w:ascii="Times New Roman" w:hAnsi="Times New Roman" w:cs="Times New Roman"/>
          <w:sz w:val="28"/>
          <w:szCs w:val="28"/>
        </w:rPr>
        <w:t>)</w:t>
      </w:r>
      <w:r w:rsidRPr="00686E6C">
        <w:rPr>
          <w:rFonts w:ascii="Times New Roman" w:hAnsi="Times New Roman" w:cs="Times New Roman"/>
          <w:sz w:val="28"/>
          <w:szCs w:val="28"/>
        </w:rPr>
        <w:t xml:space="preserve"> по качеству строительства канализационной сети в СНТ «Березка», которое</w:t>
      </w:r>
      <w:r w:rsidR="00E06965">
        <w:rPr>
          <w:rFonts w:ascii="Times New Roman" w:hAnsi="Times New Roman" w:cs="Times New Roman"/>
          <w:sz w:val="28"/>
          <w:szCs w:val="28"/>
        </w:rPr>
        <w:t xml:space="preserve">, по предварительным данным, </w:t>
      </w:r>
      <w:r w:rsidRPr="00686E6C">
        <w:rPr>
          <w:rFonts w:ascii="Times New Roman" w:hAnsi="Times New Roman" w:cs="Times New Roman"/>
          <w:sz w:val="28"/>
          <w:szCs w:val="28"/>
        </w:rPr>
        <w:t>практически полностью подтвердило выводы Заключения Эксперта ООО «Строительная экспертиза», размещенно</w:t>
      </w:r>
      <w:r w:rsidR="00E06965">
        <w:rPr>
          <w:rFonts w:ascii="Times New Roman" w:hAnsi="Times New Roman" w:cs="Times New Roman"/>
          <w:sz w:val="28"/>
          <w:szCs w:val="28"/>
        </w:rPr>
        <w:t>го</w:t>
      </w:r>
      <w:r w:rsidRPr="00686E6C">
        <w:rPr>
          <w:rFonts w:ascii="Times New Roman" w:hAnsi="Times New Roman" w:cs="Times New Roman"/>
          <w:sz w:val="28"/>
          <w:szCs w:val="28"/>
        </w:rPr>
        <w:t xml:space="preserve"> на сайте товарищества. </w:t>
      </w:r>
      <w:proofErr w:type="gramEnd"/>
    </w:p>
    <w:p w:rsidR="008C2E08" w:rsidRDefault="008C2E08" w:rsidP="008C2E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E6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686E6C">
        <w:rPr>
          <w:rFonts w:ascii="Times New Roman" w:hAnsi="Times New Roman" w:cs="Times New Roman"/>
          <w:sz w:val="28"/>
          <w:szCs w:val="28"/>
        </w:rPr>
        <w:t xml:space="preserve">судебной Экспертизой садоводы обязательно будут ознакомлены после </w:t>
      </w:r>
      <w:r>
        <w:rPr>
          <w:rFonts w:ascii="Times New Roman" w:hAnsi="Times New Roman" w:cs="Times New Roman"/>
          <w:sz w:val="28"/>
          <w:szCs w:val="28"/>
        </w:rPr>
        <w:t>вынесения решения</w:t>
      </w:r>
      <w:r w:rsidRPr="00686E6C">
        <w:rPr>
          <w:rFonts w:ascii="Times New Roman" w:hAnsi="Times New Roman" w:cs="Times New Roman"/>
          <w:sz w:val="28"/>
          <w:szCs w:val="28"/>
        </w:rPr>
        <w:t xml:space="preserve"> Арбитражного суда Московской Области. </w:t>
      </w:r>
    </w:p>
    <w:p w:rsidR="008C2E08" w:rsidRPr="00E57BEF" w:rsidRDefault="008C2E08" w:rsidP="008C2E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EF">
        <w:rPr>
          <w:rFonts w:ascii="Times New Roman" w:hAnsi="Times New Roman" w:cs="Times New Roman"/>
          <w:sz w:val="24"/>
          <w:szCs w:val="24"/>
        </w:rPr>
        <w:t>Судебное заседание Арбитражного суда МО по рассмотрению результатов судебной Экспертизы, назначенное на 05 июля 2018 года</w:t>
      </w:r>
      <w:r w:rsidR="00E57BEF">
        <w:rPr>
          <w:rFonts w:ascii="Times New Roman" w:hAnsi="Times New Roman" w:cs="Times New Roman"/>
          <w:sz w:val="24"/>
          <w:szCs w:val="24"/>
        </w:rPr>
        <w:t>,</w:t>
      </w:r>
      <w:r w:rsidRPr="00E57BEF">
        <w:rPr>
          <w:rFonts w:ascii="Times New Roman" w:hAnsi="Times New Roman" w:cs="Times New Roman"/>
          <w:sz w:val="24"/>
          <w:szCs w:val="24"/>
        </w:rPr>
        <w:t xml:space="preserve"> было перенесено на 05 сентября с. г. по настойчивой просьбе адвокат</w:t>
      </w:r>
      <w:proofErr w:type="gramStart"/>
      <w:r w:rsidRPr="00E57BEF">
        <w:rPr>
          <w:rFonts w:ascii="Times New Roman" w:hAnsi="Times New Roman" w:cs="Times New Roman"/>
          <w:sz w:val="24"/>
          <w:szCs w:val="24"/>
        </w:rPr>
        <w:t>а</w:t>
      </w:r>
      <w:r w:rsidR="00E57BEF">
        <w:rPr>
          <w:rFonts w:ascii="Times New Roman" w:hAnsi="Times New Roman" w:cs="Times New Roman"/>
          <w:sz w:val="24"/>
          <w:szCs w:val="24"/>
        </w:rPr>
        <w:t xml:space="preserve"> </w:t>
      </w:r>
      <w:r w:rsidRPr="00E57BE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E57BEF">
        <w:rPr>
          <w:rFonts w:ascii="Times New Roman" w:hAnsi="Times New Roman" w:cs="Times New Roman"/>
          <w:sz w:val="24"/>
          <w:szCs w:val="24"/>
        </w:rPr>
        <w:t xml:space="preserve"> Предприятия «Строй-Сигма-Сервис» (Ответчика). Основанием  для переноса судебного заседания явил</w:t>
      </w:r>
      <w:r w:rsidR="00E06965" w:rsidRPr="00E57BEF">
        <w:rPr>
          <w:rFonts w:ascii="Times New Roman" w:hAnsi="Times New Roman" w:cs="Times New Roman"/>
          <w:sz w:val="24"/>
          <w:szCs w:val="24"/>
        </w:rPr>
        <w:t>и</w:t>
      </w:r>
      <w:r w:rsidRPr="00E57BEF">
        <w:rPr>
          <w:rFonts w:ascii="Times New Roman" w:hAnsi="Times New Roman" w:cs="Times New Roman"/>
          <w:sz w:val="24"/>
          <w:szCs w:val="24"/>
        </w:rPr>
        <w:t>сь несогласие  Ответчика с результатами судебной Экспертизы и просьб</w:t>
      </w:r>
      <w:r w:rsidR="00E06965" w:rsidRPr="00E57BEF">
        <w:rPr>
          <w:rFonts w:ascii="Times New Roman" w:hAnsi="Times New Roman" w:cs="Times New Roman"/>
          <w:sz w:val="24"/>
          <w:szCs w:val="24"/>
        </w:rPr>
        <w:t>а</w:t>
      </w:r>
      <w:r w:rsidRPr="00E57BEF">
        <w:rPr>
          <w:rFonts w:ascii="Times New Roman" w:hAnsi="Times New Roman" w:cs="Times New Roman"/>
          <w:sz w:val="24"/>
          <w:szCs w:val="24"/>
        </w:rPr>
        <w:t xml:space="preserve"> адвоката Ответчика о приглашении  судебных Экспертов на  судебное заседание.</w:t>
      </w:r>
    </w:p>
    <w:p w:rsidR="008C2E08" w:rsidRPr="00E57BEF" w:rsidRDefault="00E57BEF" w:rsidP="006B0F9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7BEF">
        <w:rPr>
          <w:rFonts w:ascii="Times New Roman" w:hAnsi="Times New Roman" w:cs="Times New Roman"/>
          <w:b/>
          <w:i/>
          <w:sz w:val="28"/>
          <w:szCs w:val="28"/>
          <w:u w:val="single"/>
        </w:rPr>
        <w:t>Завершение гражданского дела п</w:t>
      </w:r>
      <w:r w:rsidR="006B0F91" w:rsidRPr="00E57BEF">
        <w:rPr>
          <w:rFonts w:ascii="Times New Roman" w:hAnsi="Times New Roman" w:cs="Times New Roman"/>
          <w:b/>
          <w:i/>
          <w:sz w:val="28"/>
          <w:szCs w:val="28"/>
          <w:u w:val="single"/>
        </w:rPr>
        <w:t>о объемам выполненных работ</w:t>
      </w:r>
    </w:p>
    <w:p w:rsidR="006B0F91" w:rsidRPr="006B0F91" w:rsidRDefault="006B0F91" w:rsidP="006B0F91">
      <w:pPr>
        <w:rPr>
          <w:rFonts w:ascii="Times New Roman" w:hAnsi="Times New Roman" w:cs="Times New Roman"/>
          <w:sz w:val="28"/>
          <w:szCs w:val="28"/>
        </w:rPr>
      </w:pPr>
      <w:r w:rsidRPr="00686E6C">
        <w:rPr>
          <w:rFonts w:ascii="Times New Roman" w:hAnsi="Times New Roman" w:cs="Times New Roman"/>
          <w:sz w:val="28"/>
          <w:szCs w:val="28"/>
        </w:rPr>
        <w:t xml:space="preserve">09 июля 2018 года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Pr="00686E6C">
        <w:rPr>
          <w:rFonts w:ascii="Times New Roman" w:hAnsi="Times New Roman" w:cs="Times New Roman"/>
          <w:sz w:val="28"/>
          <w:szCs w:val="28"/>
        </w:rPr>
        <w:t xml:space="preserve"> очередно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E6C">
        <w:rPr>
          <w:rFonts w:ascii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E6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E6C">
        <w:rPr>
          <w:rFonts w:ascii="Times New Roman" w:hAnsi="Times New Roman" w:cs="Times New Roman"/>
          <w:sz w:val="28"/>
          <w:szCs w:val="28"/>
        </w:rPr>
        <w:t xml:space="preserve"> Арбитражного суда Московского округа по кассационной жалобе ООО Предприятия «Строй-Сигма-Сервис»</w:t>
      </w:r>
      <w:r w:rsidR="00E06965">
        <w:rPr>
          <w:rFonts w:ascii="Times New Roman" w:hAnsi="Times New Roman" w:cs="Times New Roman"/>
          <w:sz w:val="28"/>
          <w:szCs w:val="28"/>
        </w:rPr>
        <w:t xml:space="preserve"> на котором было </w:t>
      </w:r>
      <w:r w:rsidR="00E06965" w:rsidRPr="00686E6C">
        <w:rPr>
          <w:rFonts w:ascii="Times New Roman" w:hAnsi="Times New Roman" w:cs="Times New Roman"/>
          <w:sz w:val="28"/>
          <w:szCs w:val="28"/>
        </w:rPr>
        <w:t>объявлено постановление о том, что решение Арбитражного суда Московской области от 24 ноября 2017 года и постановление</w:t>
      </w:r>
      <w:proofErr w:type="gramStart"/>
      <w:r w:rsidR="00E06965" w:rsidRPr="00686E6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06965" w:rsidRPr="00686E6C">
        <w:rPr>
          <w:rFonts w:ascii="Times New Roman" w:hAnsi="Times New Roman" w:cs="Times New Roman"/>
          <w:sz w:val="28"/>
          <w:szCs w:val="28"/>
        </w:rPr>
        <w:t xml:space="preserve">есятого арбитражного апелляционного суда от 12 марта 2018 года по делу №41-65790/16 </w:t>
      </w:r>
      <w:r w:rsidR="00E06965" w:rsidRPr="00E57BEF">
        <w:rPr>
          <w:rFonts w:ascii="Times New Roman" w:hAnsi="Times New Roman" w:cs="Times New Roman"/>
          <w:b/>
          <w:sz w:val="28"/>
          <w:szCs w:val="28"/>
          <w:u w:val="single"/>
        </w:rPr>
        <w:t>оставить без изменения, кассационную жалобу – без удовлетворения</w:t>
      </w:r>
      <w:r w:rsidR="00E06965" w:rsidRPr="00686E6C">
        <w:rPr>
          <w:rFonts w:ascii="Times New Roman" w:hAnsi="Times New Roman" w:cs="Times New Roman"/>
          <w:sz w:val="28"/>
          <w:szCs w:val="28"/>
        </w:rPr>
        <w:t>.</w:t>
      </w:r>
    </w:p>
    <w:p w:rsidR="006B0F91" w:rsidRDefault="00E06965" w:rsidP="006B0F91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86E6C">
        <w:rPr>
          <w:rFonts w:ascii="Times New Roman" w:hAnsi="Times New Roman" w:cs="Times New Roman"/>
          <w:sz w:val="28"/>
          <w:szCs w:val="28"/>
        </w:rPr>
        <w:t xml:space="preserve">Это означает, что  приставами Красногорского округа 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6E6C">
        <w:rPr>
          <w:rFonts w:ascii="Times New Roman" w:hAnsi="Times New Roman" w:cs="Times New Roman"/>
          <w:sz w:val="28"/>
          <w:szCs w:val="28"/>
        </w:rPr>
        <w:t xml:space="preserve">сполнительному листу </w:t>
      </w:r>
      <w:r w:rsidRPr="00E57BEF">
        <w:rPr>
          <w:rFonts w:ascii="Times New Roman" w:hAnsi="Times New Roman" w:cs="Times New Roman"/>
          <w:b/>
          <w:sz w:val="28"/>
          <w:szCs w:val="28"/>
          <w:u w:val="single"/>
        </w:rPr>
        <w:t>должно быть взыскано с ООО Предприятия «Строй-Сигма – Сервис» в пользу СНТ «Березка» 4 754 845 рублей 88 копеек</w:t>
      </w:r>
      <w:r w:rsidRPr="00E57B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BEF" w:rsidRDefault="00E57BEF" w:rsidP="006B0F91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57BEF" w:rsidRPr="00D27439" w:rsidRDefault="00E57BEF" w:rsidP="006B0F91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C2E08" w:rsidRDefault="008C2E08" w:rsidP="008C2E08">
      <w:pPr>
        <w:pStyle w:val="a3"/>
        <w:ind w:left="0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8C2E08" w:rsidRPr="00686E6C" w:rsidRDefault="008C2E08" w:rsidP="008C2E08">
      <w:pPr>
        <w:pStyle w:val="a3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E6C">
        <w:rPr>
          <w:rFonts w:ascii="Times New Roman" w:hAnsi="Times New Roman"/>
          <w:b/>
          <w:sz w:val="28"/>
          <w:szCs w:val="28"/>
        </w:rPr>
        <w:t xml:space="preserve">   Правление СНТ «Березка»</w:t>
      </w:r>
    </w:p>
    <w:p w:rsidR="004F1EA5" w:rsidRDefault="00D27439"/>
    <w:sectPr w:rsidR="004F1EA5" w:rsidSect="008D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E08"/>
    <w:rsid w:val="00137D06"/>
    <w:rsid w:val="006B0F91"/>
    <w:rsid w:val="008C2E08"/>
    <w:rsid w:val="008D2DBC"/>
    <w:rsid w:val="00D27439"/>
    <w:rsid w:val="00E06965"/>
    <w:rsid w:val="00E57BEF"/>
    <w:rsid w:val="00E8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2018-07-18T11:53:00Z</dcterms:created>
  <dcterms:modified xsi:type="dcterms:W3CDTF">2018-07-18T15:28:00Z</dcterms:modified>
</cp:coreProperties>
</file>