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2F05" w14:textId="77777777" w:rsidR="009839A5" w:rsidRPr="00CE4664" w:rsidRDefault="009839A5" w:rsidP="00CE4664">
      <w:pPr>
        <w:jc w:val="center"/>
        <w:rPr>
          <w:rFonts w:ascii="Times New Roman" w:hAnsi="Times New Roman" w:cs="Times New Roman"/>
          <w:b/>
        </w:rPr>
      </w:pPr>
      <w:bookmarkStart w:id="0" w:name="_GoBack"/>
      <w:bookmarkEnd w:id="0"/>
      <w:r w:rsidRPr="00CE4664">
        <w:rPr>
          <w:rFonts w:ascii="Times New Roman" w:hAnsi="Times New Roman" w:cs="Times New Roman"/>
          <w:b/>
        </w:rPr>
        <w:t>Часто задаваемые вопросы (</w:t>
      </w:r>
      <w:r w:rsidRPr="00CE4664">
        <w:rPr>
          <w:rFonts w:ascii="Times New Roman" w:hAnsi="Times New Roman" w:cs="Times New Roman"/>
          <w:b/>
          <w:lang w:val="en-US"/>
        </w:rPr>
        <w:t>FAQ</w:t>
      </w:r>
      <w:r w:rsidRPr="00CE4664">
        <w:rPr>
          <w:rFonts w:ascii="Times New Roman" w:hAnsi="Times New Roman" w:cs="Times New Roman"/>
          <w:b/>
        </w:rPr>
        <w:t>) по системе водоснабжения СНТ «Березка»</w:t>
      </w:r>
    </w:p>
    <w:p w14:paraId="4659C010" w14:textId="77777777" w:rsidR="009839A5" w:rsidRPr="006F3EDA" w:rsidRDefault="009839A5" w:rsidP="009839A5">
      <w:pPr>
        <w:pStyle w:val="a3"/>
        <w:rPr>
          <w:rFonts w:ascii="Times New Roman" w:hAnsi="Times New Roman" w:cs="Times New Roman"/>
        </w:rPr>
      </w:pPr>
    </w:p>
    <w:p w14:paraId="7C29F934" w14:textId="77777777" w:rsidR="009839A5" w:rsidRPr="006F3EDA" w:rsidRDefault="009839A5" w:rsidP="009839A5">
      <w:pPr>
        <w:pStyle w:val="1"/>
        <w:rPr>
          <w:rFonts w:ascii="Times New Roman" w:hAnsi="Times New Roman" w:cs="Times New Roman"/>
        </w:rPr>
      </w:pPr>
      <w:r w:rsidRPr="006F3EDA">
        <w:rPr>
          <w:rFonts w:ascii="Times New Roman" w:hAnsi="Times New Roman" w:cs="Times New Roman"/>
        </w:rPr>
        <w:t>Зачем сейчас необходимо создавать централизованный круглогодичный водопровод?</w:t>
      </w:r>
    </w:p>
    <w:p w14:paraId="714A4676" w14:textId="77777777" w:rsidR="009839A5" w:rsidRPr="006F3EDA" w:rsidRDefault="009839A5" w:rsidP="009839A5">
      <w:pPr>
        <w:rPr>
          <w:rFonts w:ascii="Times New Roman" w:hAnsi="Times New Roman" w:cs="Times New Roman"/>
        </w:rPr>
      </w:pPr>
    </w:p>
    <w:p w14:paraId="10D8CF88" w14:textId="607975E0" w:rsidR="005B7CFC" w:rsidRPr="006F3EDA" w:rsidRDefault="005B7CFC" w:rsidP="00167D64">
      <w:pPr>
        <w:ind w:firstLine="360"/>
        <w:jc w:val="both"/>
        <w:rPr>
          <w:rFonts w:ascii="Times New Roman" w:hAnsi="Times New Roman" w:cs="Times New Roman"/>
        </w:rPr>
      </w:pPr>
      <w:r w:rsidRPr="006F3EDA">
        <w:rPr>
          <w:rFonts w:ascii="Times New Roman" w:hAnsi="Times New Roman" w:cs="Times New Roman"/>
        </w:rPr>
        <w:t>Создание системы всесезонного питьевого водопровода позволит решить следующие задачи и получить дополнительные преимущества как для СНТ в целом, так и для каждого из жителей поселка:</w:t>
      </w:r>
    </w:p>
    <w:p w14:paraId="2A6ADBA8" w14:textId="77777777" w:rsidR="005B7CFC" w:rsidRPr="006F3EDA" w:rsidRDefault="005B7CFC" w:rsidP="00371233">
      <w:pPr>
        <w:jc w:val="both"/>
        <w:rPr>
          <w:rFonts w:ascii="Times New Roman" w:hAnsi="Times New Roman" w:cs="Times New Roman"/>
        </w:rPr>
      </w:pPr>
    </w:p>
    <w:p w14:paraId="2EABF4E8" w14:textId="7A527E17" w:rsidR="005B7CFC" w:rsidRPr="006F3EDA" w:rsidRDefault="005B7CFC" w:rsidP="00371233">
      <w:pPr>
        <w:pStyle w:val="a3"/>
        <w:numPr>
          <w:ilvl w:val="0"/>
          <w:numId w:val="2"/>
        </w:numPr>
        <w:jc w:val="both"/>
        <w:rPr>
          <w:rFonts w:ascii="Times New Roman" w:hAnsi="Times New Roman" w:cs="Times New Roman"/>
        </w:rPr>
      </w:pPr>
      <w:r w:rsidRPr="006F3EDA">
        <w:rPr>
          <w:rFonts w:ascii="Times New Roman" w:hAnsi="Times New Roman" w:cs="Times New Roman"/>
        </w:rPr>
        <w:t>С каждым годом запасы пресной воды сокращаются, что влечет за собой ограничение в развитии отдельных зон и целых регионов. С каждым годом получение лицензии на водопользование становится все более трудоемким процессом:</w:t>
      </w:r>
      <w:r w:rsidR="00371233" w:rsidRPr="006F3EDA">
        <w:rPr>
          <w:rFonts w:ascii="Times New Roman" w:hAnsi="Times New Roman" w:cs="Times New Roman"/>
        </w:rPr>
        <w:t xml:space="preserve"> разбор воды с подземных водоносных горизонтов растет вслед за увеличением количества коттеджных и дачных поселков в Красногорском и </w:t>
      </w:r>
      <w:proofErr w:type="spellStart"/>
      <w:r w:rsidR="00371233" w:rsidRPr="006F3EDA">
        <w:rPr>
          <w:rFonts w:ascii="Times New Roman" w:hAnsi="Times New Roman" w:cs="Times New Roman"/>
        </w:rPr>
        <w:t>Истринском</w:t>
      </w:r>
      <w:proofErr w:type="spellEnd"/>
      <w:r w:rsidR="00371233" w:rsidRPr="006F3EDA">
        <w:rPr>
          <w:rFonts w:ascii="Times New Roman" w:hAnsi="Times New Roman" w:cs="Times New Roman"/>
        </w:rPr>
        <w:t xml:space="preserve"> районах. Рано или поздно </w:t>
      </w:r>
      <w:proofErr w:type="spellStart"/>
      <w:r w:rsidR="00371233" w:rsidRPr="006F3EDA">
        <w:rPr>
          <w:rFonts w:ascii="Times New Roman" w:hAnsi="Times New Roman" w:cs="Times New Roman"/>
        </w:rPr>
        <w:t>Роснедра</w:t>
      </w:r>
      <w:proofErr w:type="spellEnd"/>
      <w:r w:rsidR="00371233" w:rsidRPr="006F3EDA">
        <w:rPr>
          <w:rFonts w:ascii="Times New Roman" w:hAnsi="Times New Roman" w:cs="Times New Roman"/>
        </w:rPr>
        <w:t xml:space="preserve"> прекратят выдачу лицензий на разведку и пользование подземными источниками воды.</w:t>
      </w:r>
      <w:r w:rsidR="00EE4183" w:rsidRPr="006F3EDA">
        <w:rPr>
          <w:rFonts w:ascii="Times New Roman" w:hAnsi="Times New Roman" w:cs="Times New Roman"/>
        </w:rPr>
        <w:t xml:space="preserve"> И выбор остается за нами: получить необходимые разрешения сейчас, или </w:t>
      </w:r>
      <w:r w:rsidR="003404F2" w:rsidRPr="006F3EDA">
        <w:rPr>
          <w:rFonts w:ascii="Times New Roman" w:hAnsi="Times New Roman" w:cs="Times New Roman"/>
        </w:rPr>
        <w:t>упустить шанс и искать более сложные пути п</w:t>
      </w:r>
      <w:r w:rsidR="008B6D9C" w:rsidRPr="006F3EDA">
        <w:rPr>
          <w:rFonts w:ascii="Times New Roman" w:hAnsi="Times New Roman" w:cs="Times New Roman"/>
        </w:rPr>
        <w:t>олучения лицензии в последующем;</w:t>
      </w:r>
    </w:p>
    <w:p w14:paraId="6AC3F31D" w14:textId="0C5E6FBF" w:rsidR="008B6D9C" w:rsidRPr="006F3EDA" w:rsidRDefault="008B6D9C" w:rsidP="00371233">
      <w:pPr>
        <w:pStyle w:val="a3"/>
        <w:numPr>
          <w:ilvl w:val="0"/>
          <w:numId w:val="2"/>
        </w:numPr>
        <w:jc w:val="both"/>
        <w:rPr>
          <w:rFonts w:ascii="Times New Roman" w:hAnsi="Times New Roman" w:cs="Times New Roman"/>
        </w:rPr>
      </w:pPr>
      <w:r w:rsidRPr="006F3EDA">
        <w:rPr>
          <w:rFonts w:ascii="Times New Roman" w:hAnsi="Times New Roman" w:cs="Times New Roman"/>
        </w:rPr>
        <w:t>Создание централизованного водопровода решит проблемы с нехваткой воды (в последние годы многие садоводы столкнулись с обмелением личных колодцев, особенно в летний период) и загрязнением подземных вод;</w:t>
      </w:r>
    </w:p>
    <w:p w14:paraId="5D7078F2" w14:textId="29600585" w:rsidR="003404F2" w:rsidRPr="006F3EDA" w:rsidRDefault="008B6D9C" w:rsidP="00371233">
      <w:pPr>
        <w:pStyle w:val="a3"/>
        <w:numPr>
          <w:ilvl w:val="0"/>
          <w:numId w:val="2"/>
        </w:numPr>
        <w:jc w:val="both"/>
        <w:rPr>
          <w:rFonts w:ascii="Times New Roman" w:hAnsi="Times New Roman" w:cs="Times New Roman"/>
        </w:rPr>
      </w:pPr>
      <w:r w:rsidRPr="006F3EDA">
        <w:rPr>
          <w:rFonts w:ascii="Times New Roman" w:hAnsi="Times New Roman" w:cs="Times New Roman"/>
        </w:rPr>
        <w:t xml:space="preserve">Появление </w:t>
      </w:r>
      <w:r w:rsidR="003404F2" w:rsidRPr="006F3EDA">
        <w:rPr>
          <w:rFonts w:ascii="Times New Roman" w:hAnsi="Times New Roman" w:cs="Times New Roman"/>
        </w:rPr>
        <w:t xml:space="preserve">водопровода позволит </w:t>
      </w:r>
      <w:r w:rsidRPr="006F3EDA">
        <w:rPr>
          <w:rFonts w:ascii="Times New Roman" w:hAnsi="Times New Roman" w:cs="Times New Roman"/>
        </w:rPr>
        <w:t>обеспечить комфортное круглогодичное проживание каждого из членов СНТ;</w:t>
      </w:r>
    </w:p>
    <w:p w14:paraId="05EE7DE2" w14:textId="32526F02" w:rsidR="008B6D9C" w:rsidRPr="006F3EDA" w:rsidRDefault="008B6D9C" w:rsidP="00371233">
      <w:pPr>
        <w:pStyle w:val="a3"/>
        <w:numPr>
          <w:ilvl w:val="0"/>
          <w:numId w:val="2"/>
        </w:numPr>
        <w:jc w:val="both"/>
        <w:rPr>
          <w:rFonts w:ascii="Times New Roman" w:hAnsi="Times New Roman" w:cs="Times New Roman"/>
        </w:rPr>
      </w:pPr>
      <w:r w:rsidRPr="006F3EDA">
        <w:rPr>
          <w:rFonts w:ascii="Times New Roman" w:hAnsi="Times New Roman" w:cs="Times New Roman"/>
        </w:rPr>
        <w:t xml:space="preserve">Наличие в поселке централизованного водопровода </w:t>
      </w:r>
      <w:r w:rsidR="00347E01" w:rsidRPr="006F3EDA">
        <w:rPr>
          <w:rFonts w:ascii="Times New Roman" w:hAnsi="Times New Roman" w:cs="Times New Roman"/>
        </w:rPr>
        <w:t>увеличивает стоимость земли</w:t>
      </w:r>
      <w:r w:rsidR="00167D64" w:rsidRPr="006F3EDA">
        <w:rPr>
          <w:rFonts w:ascii="Times New Roman" w:hAnsi="Times New Roman" w:cs="Times New Roman"/>
        </w:rPr>
        <w:t xml:space="preserve"> и ее ценность и ликвидность.</w:t>
      </w:r>
    </w:p>
    <w:p w14:paraId="1167B54C" w14:textId="77777777" w:rsidR="007929C6" w:rsidRPr="006F3EDA" w:rsidRDefault="007929C6" w:rsidP="007929C6">
      <w:pPr>
        <w:jc w:val="both"/>
        <w:rPr>
          <w:rFonts w:ascii="Times New Roman" w:hAnsi="Times New Roman" w:cs="Times New Roman"/>
        </w:rPr>
      </w:pPr>
    </w:p>
    <w:p w14:paraId="30F8696E" w14:textId="44F17EFF" w:rsidR="007929C6" w:rsidRPr="006F3EDA" w:rsidRDefault="007929C6" w:rsidP="007929C6">
      <w:pPr>
        <w:pStyle w:val="1"/>
        <w:rPr>
          <w:rFonts w:ascii="Times New Roman" w:hAnsi="Times New Roman" w:cs="Times New Roman"/>
        </w:rPr>
      </w:pPr>
      <w:r w:rsidRPr="006F3EDA">
        <w:rPr>
          <w:rFonts w:ascii="Times New Roman" w:hAnsi="Times New Roman" w:cs="Times New Roman"/>
        </w:rPr>
        <w:t>Откуда мы будем получать воду?</w:t>
      </w:r>
    </w:p>
    <w:p w14:paraId="7FA1D4E6" w14:textId="77777777" w:rsidR="007929C6" w:rsidRPr="006F3EDA" w:rsidRDefault="007929C6" w:rsidP="007929C6">
      <w:pPr>
        <w:rPr>
          <w:rFonts w:ascii="Times New Roman" w:hAnsi="Times New Roman" w:cs="Times New Roman"/>
        </w:rPr>
      </w:pPr>
    </w:p>
    <w:p w14:paraId="7E717AB4" w14:textId="248FD5D6" w:rsidR="007929C6" w:rsidRPr="006F3EDA" w:rsidRDefault="007929C6" w:rsidP="007929C6">
      <w:pPr>
        <w:ind w:firstLine="360"/>
        <w:jc w:val="both"/>
        <w:rPr>
          <w:rFonts w:ascii="Times New Roman" w:hAnsi="Times New Roman" w:cs="Times New Roman"/>
        </w:rPr>
      </w:pPr>
      <w:r w:rsidRPr="006F3EDA">
        <w:rPr>
          <w:rFonts w:ascii="Times New Roman" w:hAnsi="Times New Roman" w:cs="Times New Roman"/>
        </w:rPr>
        <w:t xml:space="preserve">На сегодняшний день каждый из членов СНТ решает проблемы с доступностью и качеством воды самостоятельно. Садоводы вынуждены </w:t>
      </w:r>
      <w:r w:rsidR="00EC082E" w:rsidRPr="006F3EDA">
        <w:rPr>
          <w:rFonts w:ascii="Times New Roman" w:hAnsi="Times New Roman" w:cs="Times New Roman"/>
        </w:rPr>
        <w:t>копать колодцы (а затем их регулярно чистить, а порой и углублять) или бурить личные скважины (порой не получив необходимые разрешительные документы).</w:t>
      </w:r>
    </w:p>
    <w:p w14:paraId="0971D25B" w14:textId="7E992586" w:rsidR="00EF5563" w:rsidRPr="006F3EDA" w:rsidRDefault="00EF5563" w:rsidP="007929C6">
      <w:pPr>
        <w:ind w:firstLine="360"/>
        <w:jc w:val="both"/>
        <w:rPr>
          <w:rFonts w:ascii="Times New Roman" w:hAnsi="Times New Roman" w:cs="Times New Roman"/>
        </w:rPr>
      </w:pPr>
      <w:r w:rsidRPr="006F3EDA">
        <w:rPr>
          <w:rFonts w:ascii="Times New Roman" w:hAnsi="Times New Roman" w:cs="Times New Roman"/>
        </w:rPr>
        <w:t xml:space="preserve">Задачи создания центральной системы водоснабжения </w:t>
      </w:r>
      <w:proofErr w:type="spellStart"/>
      <w:r w:rsidRPr="006F3EDA">
        <w:rPr>
          <w:rFonts w:ascii="Times New Roman" w:hAnsi="Times New Roman" w:cs="Times New Roman"/>
        </w:rPr>
        <w:t>вожможно</w:t>
      </w:r>
      <w:proofErr w:type="spellEnd"/>
      <w:r w:rsidRPr="006F3EDA">
        <w:rPr>
          <w:rFonts w:ascii="Times New Roman" w:hAnsi="Times New Roman" w:cs="Times New Roman"/>
        </w:rPr>
        <w:t xml:space="preserve"> решить следующими способами:</w:t>
      </w:r>
    </w:p>
    <w:p w14:paraId="6E9FAC12" w14:textId="74D9AFA0" w:rsidR="00EF5563" w:rsidRPr="006F3EDA" w:rsidRDefault="00EF5563" w:rsidP="00EF5563">
      <w:pPr>
        <w:pStyle w:val="a3"/>
        <w:numPr>
          <w:ilvl w:val="0"/>
          <w:numId w:val="3"/>
        </w:numPr>
        <w:jc w:val="both"/>
        <w:rPr>
          <w:rFonts w:ascii="Times New Roman" w:hAnsi="Times New Roman" w:cs="Times New Roman"/>
        </w:rPr>
      </w:pPr>
      <w:r w:rsidRPr="006F3EDA">
        <w:rPr>
          <w:rFonts w:ascii="Times New Roman" w:hAnsi="Times New Roman" w:cs="Times New Roman"/>
        </w:rPr>
        <w:t xml:space="preserve">Врезка </w:t>
      </w:r>
      <w:r w:rsidR="00F530F4" w:rsidRPr="006F3EDA">
        <w:rPr>
          <w:rFonts w:ascii="Times New Roman" w:hAnsi="Times New Roman" w:cs="Times New Roman"/>
        </w:rPr>
        <w:t xml:space="preserve">в городскую систему водоснабжения </w:t>
      </w:r>
      <w:proofErr w:type="spellStart"/>
      <w:r w:rsidR="00F530F4" w:rsidRPr="006F3EDA">
        <w:rPr>
          <w:rFonts w:ascii="Times New Roman" w:hAnsi="Times New Roman" w:cs="Times New Roman"/>
        </w:rPr>
        <w:t>пгт</w:t>
      </w:r>
      <w:proofErr w:type="spellEnd"/>
      <w:r w:rsidR="00F530F4" w:rsidRPr="006F3EDA">
        <w:rPr>
          <w:rFonts w:ascii="Times New Roman" w:hAnsi="Times New Roman" w:cs="Times New Roman"/>
        </w:rPr>
        <w:t>. Нахабино;</w:t>
      </w:r>
    </w:p>
    <w:p w14:paraId="3F4929E9" w14:textId="078FBB06" w:rsidR="00F530F4" w:rsidRPr="006F3EDA" w:rsidRDefault="00F530F4" w:rsidP="00EF5563">
      <w:pPr>
        <w:pStyle w:val="a3"/>
        <w:numPr>
          <w:ilvl w:val="0"/>
          <w:numId w:val="3"/>
        </w:numPr>
        <w:jc w:val="both"/>
        <w:rPr>
          <w:rFonts w:ascii="Times New Roman" w:hAnsi="Times New Roman" w:cs="Times New Roman"/>
        </w:rPr>
      </w:pPr>
      <w:r w:rsidRPr="006F3EDA">
        <w:rPr>
          <w:rFonts w:ascii="Times New Roman" w:hAnsi="Times New Roman" w:cs="Times New Roman"/>
        </w:rPr>
        <w:t>Создание автономной системы водоснабжения СНТ «Березка».</w:t>
      </w:r>
    </w:p>
    <w:p w14:paraId="5D0E4591" w14:textId="77777777" w:rsidR="00F530F4" w:rsidRPr="006F3EDA" w:rsidRDefault="00F530F4" w:rsidP="00F530F4">
      <w:pPr>
        <w:jc w:val="both"/>
        <w:rPr>
          <w:rFonts w:ascii="Times New Roman" w:hAnsi="Times New Roman" w:cs="Times New Roman"/>
        </w:rPr>
      </w:pPr>
    </w:p>
    <w:p w14:paraId="492CDE77" w14:textId="5D41EDEC" w:rsidR="00F530F4" w:rsidRPr="006F3EDA" w:rsidRDefault="00F530F4" w:rsidP="00F530F4">
      <w:pPr>
        <w:jc w:val="both"/>
        <w:rPr>
          <w:rFonts w:ascii="Times New Roman" w:hAnsi="Times New Roman" w:cs="Times New Roman"/>
        </w:rPr>
      </w:pPr>
      <w:r w:rsidRPr="006F3EDA">
        <w:rPr>
          <w:rFonts w:ascii="Times New Roman" w:hAnsi="Times New Roman" w:cs="Times New Roman"/>
        </w:rPr>
        <w:t>Вариант врезки в городскую систему водоснабжения не представляется возможным, т.к. у Нахабино нет необходимых резервов на подключение нашего СНТ, как еще одного потребителя воды.</w:t>
      </w:r>
    </w:p>
    <w:p w14:paraId="18D5CDB9" w14:textId="77777777" w:rsidR="00F530F4" w:rsidRPr="006F3EDA" w:rsidRDefault="00F530F4" w:rsidP="00F530F4">
      <w:pPr>
        <w:jc w:val="both"/>
        <w:rPr>
          <w:rFonts w:ascii="Times New Roman" w:hAnsi="Times New Roman" w:cs="Times New Roman"/>
        </w:rPr>
      </w:pPr>
    </w:p>
    <w:p w14:paraId="45516E05" w14:textId="4DC156CB" w:rsidR="00F530F4" w:rsidRPr="006F3EDA" w:rsidRDefault="00F530F4" w:rsidP="00F530F4">
      <w:pPr>
        <w:jc w:val="both"/>
        <w:rPr>
          <w:rFonts w:ascii="Times New Roman" w:hAnsi="Times New Roman" w:cs="Times New Roman"/>
        </w:rPr>
      </w:pPr>
      <w:r w:rsidRPr="006F3EDA">
        <w:rPr>
          <w:rFonts w:ascii="Times New Roman" w:hAnsi="Times New Roman" w:cs="Times New Roman"/>
        </w:rPr>
        <w:t>Вариант создания локальной автономной системы водоснабжения возможен и достаточно доступен в текущих условиях. В рамках данного варианта должны быть предусмотрены:</w:t>
      </w:r>
    </w:p>
    <w:p w14:paraId="1506C629" w14:textId="79B0E996" w:rsidR="00F530F4" w:rsidRPr="006F3EDA" w:rsidRDefault="00F530F4" w:rsidP="00F530F4">
      <w:pPr>
        <w:pStyle w:val="a3"/>
        <w:numPr>
          <w:ilvl w:val="0"/>
          <w:numId w:val="4"/>
        </w:numPr>
        <w:jc w:val="both"/>
        <w:rPr>
          <w:rFonts w:ascii="Times New Roman" w:hAnsi="Times New Roman" w:cs="Times New Roman"/>
        </w:rPr>
      </w:pPr>
      <w:r w:rsidRPr="006F3EDA">
        <w:rPr>
          <w:rFonts w:ascii="Times New Roman" w:hAnsi="Times New Roman" w:cs="Times New Roman"/>
        </w:rPr>
        <w:t>Водозаборные скважины, 2 штуки (основная и резервная) с глубинными насосами для подъема воды на поверхность земли;</w:t>
      </w:r>
    </w:p>
    <w:p w14:paraId="4B00D324" w14:textId="3846D61B" w:rsidR="00F530F4" w:rsidRPr="006F3EDA" w:rsidRDefault="00F530F4" w:rsidP="00F530F4">
      <w:pPr>
        <w:pStyle w:val="a3"/>
        <w:numPr>
          <w:ilvl w:val="0"/>
          <w:numId w:val="4"/>
        </w:numPr>
        <w:jc w:val="both"/>
        <w:rPr>
          <w:rFonts w:ascii="Times New Roman" w:hAnsi="Times New Roman" w:cs="Times New Roman"/>
        </w:rPr>
      </w:pPr>
      <w:r w:rsidRPr="006F3EDA">
        <w:rPr>
          <w:rFonts w:ascii="Times New Roman" w:hAnsi="Times New Roman" w:cs="Times New Roman"/>
        </w:rPr>
        <w:t>Станция водоподготовки и очистки;</w:t>
      </w:r>
    </w:p>
    <w:p w14:paraId="12FE13B6" w14:textId="15990B23" w:rsidR="00F530F4" w:rsidRPr="006F3EDA" w:rsidRDefault="00F530F4" w:rsidP="00F530F4">
      <w:pPr>
        <w:pStyle w:val="a3"/>
        <w:numPr>
          <w:ilvl w:val="0"/>
          <w:numId w:val="4"/>
        </w:numPr>
        <w:jc w:val="both"/>
        <w:rPr>
          <w:rFonts w:ascii="Times New Roman" w:hAnsi="Times New Roman" w:cs="Times New Roman"/>
        </w:rPr>
      </w:pPr>
      <w:r w:rsidRPr="006F3EDA">
        <w:rPr>
          <w:rFonts w:ascii="Times New Roman" w:hAnsi="Times New Roman" w:cs="Times New Roman"/>
        </w:rPr>
        <w:t>Насосная станция для доставки воды к домам членов СНТ (станция второго подъема);</w:t>
      </w:r>
    </w:p>
    <w:p w14:paraId="3E92822F" w14:textId="552602CB" w:rsidR="00F530F4" w:rsidRPr="006F3EDA" w:rsidRDefault="00F530F4" w:rsidP="00F530F4">
      <w:pPr>
        <w:pStyle w:val="a3"/>
        <w:numPr>
          <w:ilvl w:val="0"/>
          <w:numId w:val="4"/>
        </w:numPr>
        <w:jc w:val="both"/>
        <w:rPr>
          <w:rFonts w:ascii="Times New Roman" w:hAnsi="Times New Roman" w:cs="Times New Roman"/>
        </w:rPr>
      </w:pPr>
      <w:r w:rsidRPr="006F3EDA">
        <w:rPr>
          <w:rFonts w:ascii="Times New Roman" w:hAnsi="Times New Roman" w:cs="Times New Roman"/>
        </w:rPr>
        <w:t>Система магистральных трубопроводов по поселку для подачи воды к дачным участкам СНТ.</w:t>
      </w:r>
    </w:p>
    <w:p w14:paraId="0D2B901A" w14:textId="68E3C818" w:rsidR="00F530F4" w:rsidRPr="006F3EDA" w:rsidRDefault="00F530F4" w:rsidP="00F530F4">
      <w:pPr>
        <w:jc w:val="both"/>
        <w:rPr>
          <w:rFonts w:ascii="Times New Roman" w:hAnsi="Times New Roman" w:cs="Times New Roman"/>
        </w:rPr>
      </w:pPr>
      <w:r w:rsidRPr="006F3EDA">
        <w:rPr>
          <w:rFonts w:ascii="Times New Roman" w:hAnsi="Times New Roman" w:cs="Times New Roman"/>
        </w:rPr>
        <w:lastRenderedPageBreak/>
        <w:t xml:space="preserve">На сегодняшний день, в соответствии с решением собрания Уполномоченных представителей членов СНТ «Березка», ведется проектирование автономной </w:t>
      </w:r>
      <w:r w:rsidR="00430CF0" w:rsidRPr="006F3EDA">
        <w:rPr>
          <w:rFonts w:ascii="Times New Roman" w:hAnsi="Times New Roman" w:cs="Times New Roman"/>
        </w:rPr>
        <w:t>системы водоснабжения СНТ с устройством собственного водозаборного узла (ВЗУ).</w:t>
      </w:r>
    </w:p>
    <w:p w14:paraId="27E6C908" w14:textId="77777777" w:rsidR="0042339E" w:rsidRPr="006F3EDA" w:rsidRDefault="0042339E" w:rsidP="00F530F4">
      <w:pPr>
        <w:jc w:val="both"/>
        <w:rPr>
          <w:rFonts w:ascii="Times New Roman" w:hAnsi="Times New Roman" w:cs="Times New Roman"/>
        </w:rPr>
      </w:pPr>
    </w:p>
    <w:p w14:paraId="5BBAF80B" w14:textId="2ECAAA6B" w:rsidR="0042339E" w:rsidRPr="006F3EDA" w:rsidRDefault="0042339E" w:rsidP="0042339E">
      <w:pPr>
        <w:pStyle w:val="1"/>
        <w:rPr>
          <w:rFonts w:ascii="Times New Roman" w:hAnsi="Times New Roman" w:cs="Times New Roman"/>
        </w:rPr>
      </w:pPr>
      <w:r w:rsidRPr="006F3EDA">
        <w:rPr>
          <w:rFonts w:ascii="Times New Roman" w:hAnsi="Times New Roman" w:cs="Times New Roman"/>
        </w:rPr>
        <w:t>Как организовать централизованный водопровод в поселке?</w:t>
      </w:r>
    </w:p>
    <w:p w14:paraId="2FF89E58" w14:textId="77777777" w:rsidR="0042339E" w:rsidRPr="006F3EDA" w:rsidRDefault="0042339E" w:rsidP="0042339E">
      <w:pPr>
        <w:jc w:val="both"/>
        <w:rPr>
          <w:rFonts w:ascii="Times New Roman" w:hAnsi="Times New Roman" w:cs="Times New Roman"/>
        </w:rPr>
      </w:pPr>
    </w:p>
    <w:p w14:paraId="6B92C34F"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rPr>
        <w:t>Для обеспечения водоснабжением СНТ «Березка» необходимо организовать систему водоводов, отвечающих следующим требованиям:</w:t>
      </w:r>
    </w:p>
    <w:p w14:paraId="785B9CD1" w14:textId="77777777" w:rsidR="0042339E" w:rsidRPr="006F3EDA" w:rsidRDefault="0042339E" w:rsidP="0042339E">
      <w:pPr>
        <w:pStyle w:val="a3"/>
        <w:numPr>
          <w:ilvl w:val="0"/>
          <w:numId w:val="5"/>
        </w:numPr>
        <w:spacing w:after="200" w:line="276" w:lineRule="auto"/>
        <w:jc w:val="both"/>
        <w:rPr>
          <w:rFonts w:ascii="Times New Roman" w:hAnsi="Times New Roman" w:cs="Times New Roman"/>
        </w:rPr>
      </w:pPr>
      <w:r w:rsidRPr="006F3EDA">
        <w:rPr>
          <w:rFonts w:ascii="Times New Roman" w:hAnsi="Times New Roman" w:cs="Times New Roman"/>
        </w:rPr>
        <w:t>Герметичность;</w:t>
      </w:r>
    </w:p>
    <w:p w14:paraId="6D9BE626" w14:textId="77777777" w:rsidR="0042339E" w:rsidRPr="006F3EDA" w:rsidRDefault="0042339E" w:rsidP="0042339E">
      <w:pPr>
        <w:pStyle w:val="a3"/>
        <w:numPr>
          <w:ilvl w:val="0"/>
          <w:numId w:val="5"/>
        </w:numPr>
        <w:spacing w:after="200" w:line="276" w:lineRule="auto"/>
        <w:jc w:val="both"/>
        <w:rPr>
          <w:rFonts w:ascii="Times New Roman" w:hAnsi="Times New Roman" w:cs="Times New Roman"/>
        </w:rPr>
      </w:pPr>
      <w:r w:rsidRPr="006F3EDA">
        <w:rPr>
          <w:rFonts w:ascii="Times New Roman" w:hAnsi="Times New Roman" w:cs="Times New Roman"/>
        </w:rPr>
        <w:t>Надежность;</w:t>
      </w:r>
    </w:p>
    <w:p w14:paraId="10D9331F" w14:textId="77777777" w:rsidR="0042339E" w:rsidRPr="006F3EDA" w:rsidRDefault="0042339E" w:rsidP="0042339E">
      <w:pPr>
        <w:pStyle w:val="a3"/>
        <w:numPr>
          <w:ilvl w:val="0"/>
          <w:numId w:val="5"/>
        </w:numPr>
        <w:spacing w:after="200" w:line="276" w:lineRule="auto"/>
        <w:jc w:val="both"/>
        <w:rPr>
          <w:rFonts w:ascii="Times New Roman" w:hAnsi="Times New Roman" w:cs="Times New Roman"/>
        </w:rPr>
      </w:pPr>
      <w:proofErr w:type="spellStart"/>
      <w:r w:rsidRPr="006F3EDA">
        <w:rPr>
          <w:rFonts w:ascii="Times New Roman" w:hAnsi="Times New Roman" w:cs="Times New Roman"/>
        </w:rPr>
        <w:t>Всесезонность</w:t>
      </w:r>
      <w:proofErr w:type="spellEnd"/>
      <w:r w:rsidRPr="006F3EDA">
        <w:rPr>
          <w:rFonts w:ascii="Times New Roman" w:hAnsi="Times New Roman" w:cs="Times New Roman"/>
        </w:rPr>
        <w:t>;</w:t>
      </w:r>
    </w:p>
    <w:p w14:paraId="778AF4B7" w14:textId="77777777" w:rsidR="0042339E" w:rsidRPr="006F3EDA" w:rsidRDefault="0042339E" w:rsidP="0042339E">
      <w:pPr>
        <w:pStyle w:val="a3"/>
        <w:numPr>
          <w:ilvl w:val="0"/>
          <w:numId w:val="5"/>
        </w:numPr>
        <w:spacing w:after="200" w:line="276" w:lineRule="auto"/>
        <w:jc w:val="both"/>
        <w:rPr>
          <w:rFonts w:ascii="Times New Roman" w:hAnsi="Times New Roman" w:cs="Times New Roman"/>
        </w:rPr>
      </w:pPr>
      <w:r w:rsidRPr="006F3EDA">
        <w:rPr>
          <w:rFonts w:ascii="Times New Roman" w:hAnsi="Times New Roman" w:cs="Times New Roman"/>
        </w:rPr>
        <w:t>Удобство прокладки и монтажа;</w:t>
      </w:r>
    </w:p>
    <w:p w14:paraId="28DB031F" w14:textId="77777777" w:rsidR="0042339E" w:rsidRPr="006F3EDA" w:rsidRDefault="0042339E" w:rsidP="0042339E">
      <w:pPr>
        <w:pStyle w:val="a3"/>
        <w:numPr>
          <w:ilvl w:val="0"/>
          <w:numId w:val="5"/>
        </w:numPr>
        <w:spacing w:after="200" w:line="276" w:lineRule="auto"/>
        <w:jc w:val="both"/>
        <w:rPr>
          <w:rFonts w:ascii="Times New Roman" w:hAnsi="Times New Roman" w:cs="Times New Roman"/>
        </w:rPr>
      </w:pPr>
      <w:r w:rsidRPr="006F3EDA">
        <w:rPr>
          <w:rFonts w:ascii="Times New Roman" w:hAnsi="Times New Roman" w:cs="Times New Roman"/>
        </w:rPr>
        <w:t>Ремонтопригодность.</w:t>
      </w:r>
    </w:p>
    <w:p w14:paraId="751392CD"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rPr>
        <w:t>Участок земли, занимаемый СНТ «Березка» представляет собой «хорду», проходящую с Запада на Восток с ответвлениями улиц в направлении на Север и на Юг (рис. 1).</w:t>
      </w:r>
    </w:p>
    <w:p w14:paraId="0AF3BAD0" w14:textId="77777777" w:rsidR="0042339E" w:rsidRPr="006F3EDA" w:rsidRDefault="0042339E" w:rsidP="0042339E">
      <w:pPr>
        <w:jc w:val="both"/>
        <w:rPr>
          <w:rFonts w:ascii="Times New Roman" w:hAnsi="Times New Roman" w:cs="Times New Roman"/>
        </w:rPr>
      </w:pPr>
      <w:r w:rsidRPr="006F3EDA">
        <w:rPr>
          <w:rFonts w:ascii="Times New Roman" w:hAnsi="Times New Roman" w:cs="Times New Roman"/>
          <w:noProof/>
          <w:lang w:eastAsia="ru-RU"/>
        </w:rPr>
        <w:drawing>
          <wp:inline distT="0" distB="0" distL="0" distR="0" wp14:anchorId="247C495F" wp14:editId="4F177A4F">
            <wp:extent cx="5940425" cy="28784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ка-СОВМЕЩЕННЫЙ.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878455"/>
                    </a:xfrm>
                    <a:prstGeom prst="rect">
                      <a:avLst/>
                    </a:prstGeom>
                  </pic:spPr>
                </pic:pic>
              </a:graphicData>
            </a:graphic>
          </wp:inline>
        </w:drawing>
      </w:r>
    </w:p>
    <w:p w14:paraId="43526640" w14:textId="77777777" w:rsidR="0042339E" w:rsidRPr="006F3EDA" w:rsidRDefault="0042339E" w:rsidP="0042339E">
      <w:pPr>
        <w:jc w:val="center"/>
        <w:rPr>
          <w:rFonts w:ascii="Times New Roman" w:hAnsi="Times New Roman" w:cs="Times New Roman"/>
        </w:rPr>
      </w:pPr>
      <w:r w:rsidRPr="006F3EDA">
        <w:rPr>
          <w:rFonts w:ascii="Times New Roman" w:hAnsi="Times New Roman" w:cs="Times New Roman"/>
        </w:rPr>
        <w:t>Рис. 1 – общая схема СНТ «Березка»</w:t>
      </w:r>
    </w:p>
    <w:p w14:paraId="4B2970ED"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rPr>
        <w:t>Система водоводов должна обеспечивать непрерывную подачу воды к участкам садоводов.</w:t>
      </w:r>
    </w:p>
    <w:p w14:paraId="0FDE1F79"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rPr>
        <w:t>Система водоводов должна исключать полный выход из строя системы водоснабжения при единичном повреждении водовода и ремонтопригодность водоводов без отключения основной массы абонентов.</w:t>
      </w:r>
    </w:p>
    <w:p w14:paraId="576A2399"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rPr>
        <w:t>С учетом указанного выше предлагается рассмотреть:</w:t>
      </w:r>
    </w:p>
    <w:p w14:paraId="1DE478BB" w14:textId="77777777" w:rsidR="0042339E" w:rsidRPr="006F3EDA" w:rsidRDefault="0042339E" w:rsidP="0042339E">
      <w:pPr>
        <w:pStyle w:val="a3"/>
        <w:numPr>
          <w:ilvl w:val="0"/>
          <w:numId w:val="6"/>
        </w:numPr>
        <w:spacing w:after="200" w:line="276" w:lineRule="auto"/>
        <w:jc w:val="both"/>
        <w:rPr>
          <w:rFonts w:ascii="Times New Roman" w:hAnsi="Times New Roman" w:cs="Times New Roman"/>
        </w:rPr>
      </w:pPr>
      <w:r w:rsidRPr="006F3EDA">
        <w:rPr>
          <w:rFonts w:ascii="Times New Roman" w:hAnsi="Times New Roman" w:cs="Times New Roman"/>
        </w:rPr>
        <w:t>Кольцевую схему основной распределительной магистрали;</w:t>
      </w:r>
    </w:p>
    <w:p w14:paraId="60F850BC" w14:textId="77777777" w:rsidR="0042339E" w:rsidRPr="006F3EDA" w:rsidRDefault="0042339E" w:rsidP="0042339E">
      <w:pPr>
        <w:pStyle w:val="a3"/>
        <w:numPr>
          <w:ilvl w:val="0"/>
          <w:numId w:val="6"/>
        </w:numPr>
        <w:spacing w:after="200" w:line="276" w:lineRule="auto"/>
        <w:jc w:val="both"/>
        <w:rPr>
          <w:rFonts w:ascii="Times New Roman" w:hAnsi="Times New Roman" w:cs="Times New Roman"/>
        </w:rPr>
      </w:pPr>
      <w:r w:rsidRPr="006F3EDA">
        <w:rPr>
          <w:rFonts w:ascii="Times New Roman" w:hAnsi="Times New Roman" w:cs="Times New Roman"/>
        </w:rPr>
        <w:t>Тупиковые ветви водоводов по улицам СНТ.</w:t>
      </w:r>
    </w:p>
    <w:p w14:paraId="313E1BFB" w14:textId="592F4139" w:rsidR="0042339E" w:rsidRPr="006F3EDA" w:rsidRDefault="0042339E" w:rsidP="0042339E">
      <w:pPr>
        <w:jc w:val="both"/>
        <w:rPr>
          <w:rFonts w:ascii="Times New Roman" w:hAnsi="Times New Roman" w:cs="Times New Roman"/>
        </w:rPr>
      </w:pPr>
      <w:r w:rsidRPr="006F3EDA">
        <w:rPr>
          <w:rFonts w:ascii="Times New Roman" w:hAnsi="Times New Roman" w:cs="Times New Roman"/>
        </w:rPr>
        <w:t>Нами рассматривались два основных варианта прокладки водоводов по территории СНТ «Березка»:</w:t>
      </w:r>
    </w:p>
    <w:p w14:paraId="36C4444D" w14:textId="77777777" w:rsidR="0042339E" w:rsidRPr="006F3EDA" w:rsidRDefault="0042339E" w:rsidP="0042339E">
      <w:pPr>
        <w:pStyle w:val="a3"/>
        <w:numPr>
          <w:ilvl w:val="0"/>
          <w:numId w:val="7"/>
        </w:numPr>
        <w:spacing w:after="200" w:line="276" w:lineRule="auto"/>
        <w:jc w:val="both"/>
        <w:rPr>
          <w:rFonts w:ascii="Times New Roman" w:hAnsi="Times New Roman" w:cs="Times New Roman"/>
        </w:rPr>
      </w:pPr>
      <w:r w:rsidRPr="006F3EDA">
        <w:rPr>
          <w:rFonts w:ascii="Times New Roman" w:hAnsi="Times New Roman" w:cs="Times New Roman"/>
        </w:rPr>
        <w:t>Кольцевой магистральный трубопровод под центральной дорогой СНТ;</w:t>
      </w:r>
    </w:p>
    <w:p w14:paraId="227D08D4" w14:textId="77777777" w:rsidR="0042339E" w:rsidRPr="006F3EDA" w:rsidRDefault="0042339E" w:rsidP="0042339E">
      <w:pPr>
        <w:pStyle w:val="a3"/>
        <w:numPr>
          <w:ilvl w:val="0"/>
          <w:numId w:val="7"/>
        </w:numPr>
        <w:spacing w:after="200" w:line="276" w:lineRule="auto"/>
        <w:jc w:val="both"/>
        <w:rPr>
          <w:rFonts w:ascii="Times New Roman" w:hAnsi="Times New Roman" w:cs="Times New Roman"/>
        </w:rPr>
      </w:pPr>
      <w:r w:rsidRPr="006F3EDA">
        <w:rPr>
          <w:rFonts w:ascii="Times New Roman" w:hAnsi="Times New Roman" w:cs="Times New Roman"/>
        </w:rPr>
        <w:t>Периферийный кольцевой трубопровод вдоль границ СНТ.</w:t>
      </w:r>
    </w:p>
    <w:p w14:paraId="31C8721A" w14:textId="77777777" w:rsidR="0042339E" w:rsidRPr="006F3EDA" w:rsidRDefault="0042339E" w:rsidP="0042339E">
      <w:pPr>
        <w:pStyle w:val="a3"/>
        <w:jc w:val="both"/>
        <w:rPr>
          <w:rFonts w:ascii="Times New Roman" w:hAnsi="Times New Roman" w:cs="Times New Roman"/>
        </w:rPr>
      </w:pPr>
    </w:p>
    <w:p w14:paraId="71CE150D" w14:textId="77777777" w:rsidR="0042339E" w:rsidRPr="006F3EDA" w:rsidRDefault="0042339E" w:rsidP="008C3E38">
      <w:pPr>
        <w:rPr>
          <w:rFonts w:ascii="Times New Roman" w:hAnsi="Times New Roman" w:cs="Times New Roman"/>
          <w:b/>
        </w:rPr>
      </w:pPr>
      <w:bookmarkStart w:id="1" w:name="_Toc440304029"/>
      <w:r w:rsidRPr="006F3EDA">
        <w:rPr>
          <w:rFonts w:ascii="Times New Roman" w:hAnsi="Times New Roman" w:cs="Times New Roman"/>
          <w:b/>
        </w:rPr>
        <w:t>Кольцевой магистральный трубопровод под центральной дорогой СНТ</w:t>
      </w:r>
      <w:bookmarkEnd w:id="1"/>
      <w:r w:rsidRPr="006F3EDA">
        <w:rPr>
          <w:rFonts w:ascii="Times New Roman" w:hAnsi="Times New Roman" w:cs="Times New Roman"/>
          <w:b/>
        </w:rPr>
        <w:t xml:space="preserve"> </w:t>
      </w:r>
    </w:p>
    <w:p w14:paraId="0A0A8A1D" w14:textId="77777777" w:rsidR="0042339E" w:rsidRPr="006F3EDA" w:rsidRDefault="0042339E" w:rsidP="0042339E">
      <w:pPr>
        <w:jc w:val="center"/>
        <w:rPr>
          <w:rFonts w:ascii="Times New Roman" w:hAnsi="Times New Roman" w:cs="Times New Roman"/>
        </w:rPr>
      </w:pPr>
    </w:p>
    <w:p w14:paraId="18237B48"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noProof/>
          <w:lang w:eastAsia="ru-RU"/>
        </w:rPr>
        <w:lastRenderedPageBreak/>
        <w:drawing>
          <wp:inline distT="0" distB="0" distL="0" distR="0" wp14:anchorId="52BBF666" wp14:editId="0FE88EC2">
            <wp:extent cx="5940425" cy="28784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ка-СОВМЕЩЕННЫЙ-центр.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878455"/>
                    </a:xfrm>
                    <a:prstGeom prst="rect">
                      <a:avLst/>
                    </a:prstGeom>
                  </pic:spPr>
                </pic:pic>
              </a:graphicData>
            </a:graphic>
          </wp:inline>
        </w:drawing>
      </w:r>
    </w:p>
    <w:p w14:paraId="243D3CAB" w14:textId="77777777" w:rsidR="0042339E" w:rsidRPr="006F3EDA" w:rsidRDefault="0042339E" w:rsidP="0042339E">
      <w:pPr>
        <w:ind w:firstLine="360"/>
        <w:jc w:val="center"/>
        <w:rPr>
          <w:rFonts w:ascii="Times New Roman" w:hAnsi="Times New Roman" w:cs="Times New Roman"/>
        </w:rPr>
      </w:pPr>
      <w:r w:rsidRPr="006F3EDA">
        <w:rPr>
          <w:rFonts w:ascii="Times New Roman" w:hAnsi="Times New Roman" w:cs="Times New Roman"/>
        </w:rPr>
        <w:t>Рис. 2 – Схема принципиальная с магистральным трубопроводом под центральной дорогой</w:t>
      </w:r>
    </w:p>
    <w:p w14:paraId="04E61302" w14:textId="77777777" w:rsidR="0042339E" w:rsidRPr="006F3EDA" w:rsidRDefault="0042339E" w:rsidP="0042339E">
      <w:pPr>
        <w:ind w:firstLine="360"/>
        <w:jc w:val="both"/>
        <w:rPr>
          <w:rFonts w:ascii="Times New Roman" w:hAnsi="Times New Roman" w:cs="Times New Roman"/>
          <w:b/>
        </w:rPr>
      </w:pPr>
    </w:p>
    <w:p w14:paraId="5C4D38D9"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b/>
        </w:rPr>
        <w:t>Преимущества данной схемы</w:t>
      </w:r>
      <w:r w:rsidRPr="006F3EDA">
        <w:rPr>
          <w:rFonts w:ascii="Times New Roman" w:hAnsi="Times New Roman" w:cs="Times New Roman"/>
        </w:rPr>
        <w:t>:</w:t>
      </w:r>
    </w:p>
    <w:p w14:paraId="198AB6AC"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Трубопроводы размещаются на общих землях СНТ и не налагают обременений на участки садоводов;</w:t>
      </w:r>
    </w:p>
    <w:p w14:paraId="798EB627"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Доступность при прокладке и ремонте водоводов;</w:t>
      </w:r>
    </w:p>
    <w:p w14:paraId="72EEF5EB"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Относительное удобство и возможность организации типового подключения абонентов;</w:t>
      </w:r>
    </w:p>
    <w:p w14:paraId="545D2D09"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Защищенность трубопровода от действий 3-х лиц.</w:t>
      </w:r>
    </w:p>
    <w:p w14:paraId="15958511"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b/>
        </w:rPr>
        <w:t>Недостатки данной схемы</w:t>
      </w:r>
      <w:r w:rsidRPr="006F3EDA">
        <w:rPr>
          <w:rFonts w:ascii="Times New Roman" w:hAnsi="Times New Roman" w:cs="Times New Roman"/>
        </w:rPr>
        <w:t>:</w:t>
      </w:r>
    </w:p>
    <w:p w14:paraId="241EAC01"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Трубопроводы размещаются под существующим асфальтовым покрытием дорог, что потребует его восстановления по завершении работ;</w:t>
      </w:r>
    </w:p>
    <w:p w14:paraId="47B95923"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В зоне прокладки трубопроводов имеются инженерные коммуникации, которые могут быть повреждены при выполнении работ;</w:t>
      </w:r>
    </w:p>
    <w:p w14:paraId="2C9D6517"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Ограниченный подъезд автотранспорта садоводов к своим участкам при выполнении работ</w:t>
      </w:r>
    </w:p>
    <w:p w14:paraId="6D2EA9B8" w14:textId="77777777" w:rsidR="0042339E" w:rsidRPr="006F3EDA" w:rsidRDefault="0042339E" w:rsidP="0042339E">
      <w:pPr>
        <w:jc w:val="both"/>
        <w:rPr>
          <w:rFonts w:ascii="Times New Roman" w:hAnsi="Times New Roman" w:cs="Times New Roman"/>
        </w:rPr>
      </w:pPr>
    </w:p>
    <w:p w14:paraId="3231E876" w14:textId="77777777" w:rsidR="0042339E" w:rsidRPr="006F3EDA" w:rsidRDefault="0042339E" w:rsidP="008C3E38">
      <w:pPr>
        <w:rPr>
          <w:rFonts w:ascii="Times New Roman" w:hAnsi="Times New Roman" w:cs="Times New Roman"/>
          <w:b/>
        </w:rPr>
      </w:pPr>
      <w:bookmarkStart w:id="2" w:name="_Toc440304030"/>
      <w:r w:rsidRPr="006F3EDA">
        <w:rPr>
          <w:rFonts w:ascii="Times New Roman" w:hAnsi="Times New Roman" w:cs="Times New Roman"/>
          <w:b/>
        </w:rPr>
        <w:t>Периферийный кольцевой трубопровод вдоль границ СНТ</w:t>
      </w:r>
      <w:bookmarkEnd w:id="2"/>
      <w:r w:rsidRPr="006F3EDA">
        <w:rPr>
          <w:rFonts w:ascii="Times New Roman" w:hAnsi="Times New Roman" w:cs="Times New Roman"/>
          <w:b/>
        </w:rPr>
        <w:t xml:space="preserve"> </w:t>
      </w:r>
    </w:p>
    <w:p w14:paraId="3FAFD102" w14:textId="77777777" w:rsidR="0042339E" w:rsidRPr="006F3EDA" w:rsidRDefault="0042339E" w:rsidP="0042339E">
      <w:pPr>
        <w:jc w:val="center"/>
        <w:rPr>
          <w:rFonts w:ascii="Times New Roman" w:hAnsi="Times New Roman" w:cs="Times New Roman"/>
        </w:rPr>
      </w:pPr>
    </w:p>
    <w:p w14:paraId="1D19B38D"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noProof/>
          <w:lang w:eastAsia="ru-RU"/>
        </w:rPr>
        <w:lastRenderedPageBreak/>
        <w:drawing>
          <wp:inline distT="0" distB="0" distL="0" distR="0" wp14:anchorId="67B96AF0" wp14:editId="4F485772">
            <wp:extent cx="5940425" cy="287845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ка-СОВМЕЩЕННЫЙ-переферия-дороги.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2878455"/>
                    </a:xfrm>
                    <a:prstGeom prst="rect">
                      <a:avLst/>
                    </a:prstGeom>
                  </pic:spPr>
                </pic:pic>
              </a:graphicData>
            </a:graphic>
          </wp:inline>
        </w:drawing>
      </w:r>
    </w:p>
    <w:p w14:paraId="7E09F7F1" w14:textId="0973EB67" w:rsidR="0042339E" w:rsidRPr="006F3EDA" w:rsidRDefault="0042339E" w:rsidP="0042339E">
      <w:pPr>
        <w:ind w:firstLine="360"/>
        <w:jc w:val="center"/>
        <w:rPr>
          <w:rFonts w:ascii="Times New Roman" w:hAnsi="Times New Roman" w:cs="Times New Roman"/>
        </w:rPr>
      </w:pPr>
      <w:r w:rsidRPr="006F3EDA">
        <w:rPr>
          <w:rFonts w:ascii="Times New Roman" w:hAnsi="Times New Roman" w:cs="Times New Roman"/>
        </w:rPr>
        <w:t>Рис. 3 – Схема принципиальная с периферийным трубопроводом</w:t>
      </w:r>
    </w:p>
    <w:p w14:paraId="3F1A8052" w14:textId="77777777" w:rsidR="0042339E" w:rsidRPr="006F3EDA" w:rsidRDefault="0042339E" w:rsidP="0042339E">
      <w:pPr>
        <w:ind w:firstLine="360"/>
        <w:jc w:val="center"/>
        <w:rPr>
          <w:rFonts w:ascii="Times New Roman" w:hAnsi="Times New Roman" w:cs="Times New Roman"/>
        </w:rPr>
      </w:pPr>
    </w:p>
    <w:p w14:paraId="5F79E2F1"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b/>
        </w:rPr>
        <w:t>Преимущества данной схемы</w:t>
      </w:r>
      <w:r w:rsidRPr="006F3EDA">
        <w:rPr>
          <w:rFonts w:ascii="Times New Roman" w:hAnsi="Times New Roman" w:cs="Times New Roman"/>
        </w:rPr>
        <w:t>:</w:t>
      </w:r>
    </w:p>
    <w:p w14:paraId="62042445"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Отсутствует повреждение дорожного полотна центральной дороги в ходе производства работ;</w:t>
      </w:r>
    </w:p>
    <w:p w14:paraId="53F05A69"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 xml:space="preserve">Географическая </w:t>
      </w:r>
      <w:proofErr w:type="spellStart"/>
      <w:r w:rsidRPr="006F3EDA">
        <w:rPr>
          <w:rFonts w:ascii="Times New Roman" w:hAnsi="Times New Roman" w:cs="Times New Roman"/>
        </w:rPr>
        <w:t>разнесенность</w:t>
      </w:r>
      <w:proofErr w:type="spellEnd"/>
      <w:r w:rsidRPr="006F3EDA">
        <w:rPr>
          <w:rFonts w:ascii="Times New Roman" w:hAnsi="Times New Roman" w:cs="Times New Roman"/>
        </w:rPr>
        <w:t xml:space="preserve"> водоводов, снижающая риск выхода системы из строя</w:t>
      </w:r>
    </w:p>
    <w:p w14:paraId="46C944D6" w14:textId="77777777" w:rsidR="0042339E" w:rsidRPr="006F3EDA" w:rsidRDefault="0042339E" w:rsidP="0042339E">
      <w:pPr>
        <w:ind w:firstLine="360"/>
        <w:jc w:val="both"/>
        <w:rPr>
          <w:rFonts w:ascii="Times New Roman" w:hAnsi="Times New Roman" w:cs="Times New Roman"/>
        </w:rPr>
      </w:pPr>
      <w:r w:rsidRPr="006F3EDA">
        <w:rPr>
          <w:rFonts w:ascii="Times New Roman" w:hAnsi="Times New Roman" w:cs="Times New Roman"/>
          <w:b/>
        </w:rPr>
        <w:t>Недостатки данной схемы</w:t>
      </w:r>
      <w:r w:rsidRPr="006F3EDA">
        <w:rPr>
          <w:rFonts w:ascii="Times New Roman" w:hAnsi="Times New Roman" w:cs="Times New Roman"/>
        </w:rPr>
        <w:t>:</w:t>
      </w:r>
    </w:p>
    <w:p w14:paraId="3262A5A7"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Трубопроводы размещаются либо на территории участков, либо на пограничных землях СНТ, что накладывает ограничения на данные земельные участки. Юридического основания для применения сервитута на участки прокладки водовода при указанной схеме нет.</w:t>
      </w:r>
    </w:p>
    <w:p w14:paraId="0D79BE54"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Зоны прокладки трубопроводов не имеют подъездных путей, частично заболочены, что увеличивает стоимость выполняемых работ;</w:t>
      </w:r>
    </w:p>
    <w:p w14:paraId="12875B02"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 xml:space="preserve">Трасса прокладки магистрального трубопровода в данном варианте </w:t>
      </w:r>
      <w:proofErr w:type="spellStart"/>
      <w:r w:rsidRPr="006F3EDA">
        <w:rPr>
          <w:rFonts w:ascii="Times New Roman" w:hAnsi="Times New Roman" w:cs="Times New Roman"/>
        </w:rPr>
        <w:t>протяженнее</w:t>
      </w:r>
      <w:proofErr w:type="spellEnd"/>
      <w:r w:rsidRPr="006F3EDA">
        <w:rPr>
          <w:rFonts w:ascii="Times New Roman" w:hAnsi="Times New Roman" w:cs="Times New Roman"/>
        </w:rPr>
        <w:t>, чем в варианте с центральным кольцом, что удорожает строительство;</w:t>
      </w:r>
    </w:p>
    <w:p w14:paraId="6DBB21EF"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Недоступность участка в случае аварии или повреждения водовода;</w:t>
      </w:r>
    </w:p>
    <w:p w14:paraId="3F11AF3B" w14:textId="77777777" w:rsidR="0042339E" w:rsidRPr="006F3EDA" w:rsidRDefault="0042339E" w:rsidP="0042339E">
      <w:pPr>
        <w:pStyle w:val="a3"/>
        <w:numPr>
          <w:ilvl w:val="0"/>
          <w:numId w:val="9"/>
        </w:numPr>
        <w:spacing w:after="200" w:line="276" w:lineRule="auto"/>
        <w:jc w:val="both"/>
        <w:rPr>
          <w:rFonts w:ascii="Times New Roman" w:hAnsi="Times New Roman" w:cs="Times New Roman"/>
        </w:rPr>
      </w:pPr>
      <w:r w:rsidRPr="006F3EDA">
        <w:rPr>
          <w:rFonts w:ascii="Times New Roman" w:hAnsi="Times New Roman" w:cs="Times New Roman"/>
        </w:rPr>
        <w:t>Высокий риск повреждения водовода в результате действий 3-х лиц.</w:t>
      </w:r>
    </w:p>
    <w:p w14:paraId="6FDF56C7" w14:textId="79F355CF" w:rsidR="0042339E" w:rsidRPr="0059167D" w:rsidRDefault="000852EC" w:rsidP="0042339E">
      <w:pPr>
        <w:jc w:val="both"/>
        <w:rPr>
          <w:rFonts w:ascii="Times New Roman" w:hAnsi="Times New Roman" w:cs="Times New Roman"/>
        </w:rPr>
      </w:pPr>
      <w:r w:rsidRPr="0059167D">
        <w:rPr>
          <w:rFonts w:ascii="Times New Roman" w:hAnsi="Times New Roman" w:cs="Times New Roman"/>
        </w:rPr>
        <w:t>Учитывая указанное выше проектом предусматривается схема трубопроводов с кольцевой магистралью под центральной дорогой.</w:t>
      </w:r>
    </w:p>
    <w:p w14:paraId="4B0B43B6" w14:textId="77777777" w:rsidR="008C3E38" w:rsidRPr="006F3EDA" w:rsidRDefault="008C3E38" w:rsidP="0022681B">
      <w:pPr>
        <w:pStyle w:val="1"/>
        <w:rPr>
          <w:rFonts w:ascii="Times New Roman" w:hAnsi="Times New Roman" w:cs="Times New Roman"/>
        </w:rPr>
      </w:pPr>
      <w:r w:rsidRPr="006F3EDA">
        <w:rPr>
          <w:rFonts w:ascii="Times New Roman" w:hAnsi="Times New Roman" w:cs="Times New Roman"/>
        </w:rPr>
        <w:t>Каким способом выполнить трубную разводку по поселку?</w:t>
      </w:r>
    </w:p>
    <w:p w14:paraId="4D943D94" w14:textId="77777777" w:rsidR="008C3E38" w:rsidRPr="0059167D" w:rsidRDefault="008C3E38" w:rsidP="0042339E">
      <w:pPr>
        <w:jc w:val="both"/>
        <w:rPr>
          <w:rFonts w:ascii="Times New Roman" w:hAnsi="Times New Roman" w:cs="Times New Roman"/>
        </w:rPr>
      </w:pPr>
    </w:p>
    <w:p w14:paraId="30DC9F1C" w14:textId="7071C253" w:rsidR="0037788C" w:rsidRPr="006F3EDA" w:rsidRDefault="0037788C" w:rsidP="0037788C">
      <w:pPr>
        <w:ind w:left="360"/>
        <w:jc w:val="both"/>
        <w:rPr>
          <w:rFonts w:ascii="Times New Roman" w:hAnsi="Times New Roman" w:cs="Times New Roman"/>
        </w:rPr>
      </w:pPr>
      <w:r w:rsidRPr="006F3EDA">
        <w:rPr>
          <w:rFonts w:ascii="Times New Roman" w:hAnsi="Times New Roman" w:cs="Times New Roman"/>
        </w:rPr>
        <w:t xml:space="preserve">В строительстве применяются два основных </w:t>
      </w:r>
      <w:r w:rsidR="004169BB" w:rsidRPr="006F3EDA">
        <w:rPr>
          <w:rFonts w:ascii="Times New Roman" w:hAnsi="Times New Roman" w:cs="Times New Roman"/>
        </w:rPr>
        <w:t>метода</w:t>
      </w:r>
      <w:r w:rsidRPr="006F3EDA">
        <w:rPr>
          <w:rFonts w:ascii="Times New Roman" w:hAnsi="Times New Roman" w:cs="Times New Roman"/>
        </w:rPr>
        <w:t xml:space="preserve"> прокладки водоводов:</w:t>
      </w:r>
    </w:p>
    <w:p w14:paraId="7D409F12" w14:textId="77777777" w:rsidR="004169BB" w:rsidRPr="006F3EDA" w:rsidRDefault="004169BB" w:rsidP="0037788C">
      <w:pPr>
        <w:ind w:left="360"/>
        <w:jc w:val="both"/>
        <w:rPr>
          <w:rFonts w:ascii="Times New Roman" w:hAnsi="Times New Roman" w:cs="Times New Roman"/>
        </w:rPr>
      </w:pPr>
    </w:p>
    <w:p w14:paraId="1AD0D0E3" w14:textId="77777777" w:rsidR="0037788C" w:rsidRPr="006F3EDA" w:rsidRDefault="0037788C" w:rsidP="0037788C">
      <w:pPr>
        <w:pStyle w:val="a3"/>
        <w:numPr>
          <w:ilvl w:val="0"/>
          <w:numId w:val="10"/>
        </w:numPr>
        <w:spacing w:after="200" w:line="276" w:lineRule="auto"/>
        <w:jc w:val="both"/>
        <w:rPr>
          <w:rFonts w:ascii="Times New Roman" w:hAnsi="Times New Roman" w:cs="Times New Roman"/>
        </w:rPr>
      </w:pPr>
      <w:r w:rsidRPr="006F3EDA">
        <w:rPr>
          <w:rFonts w:ascii="Times New Roman" w:hAnsi="Times New Roman" w:cs="Times New Roman"/>
        </w:rPr>
        <w:t>Открытая прокладка водоводов;</w:t>
      </w:r>
    </w:p>
    <w:p w14:paraId="57EA5487" w14:textId="77777777" w:rsidR="0037788C" w:rsidRPr="006F3EDA" w:rsidRDefault="0037788C" w:rsidP="0037788C">
      <w:pPr>
        <w:pStyle w:val="a3"/>
        <w:numPr>
          <w:ilvl w:val="0"/>
          <w:numId w:val="10"/>
        </w:numPr>
        <w:spacing w:after="200" w:line="276" w:lineRule="auto"/>
        <w:jc w:val="both"/>
        <w:rPr>
          <w:rFonts w:ascii="Times New Roman" w:hAnsi="Times New Roman" w:cs="Times New Roman"/>
        </w:rPr>
      </w:pPr>
      <w:r w:rsidRPr="006F3EDA">
        <w:rPr>
          <w:rFonts w:ascii="Times New Roman" w:hAnsi="Times New Roman" w:cs="Times New Roman"/>
        </w:rPr>
        <w:t>Скрытая прокладка водоводов.</w:t>
      </w:r>
    </w:p>
    <w:p w14:paraId="53B9A47F" w14:textId="77777777" w:rsidR="0037788C" w:rsidRPr="006F3EDA" w:rsidRDefault="0037788C" w:rsidP="0037788C">
      <w:pPr>
        <w:pStyle w:val="a3"/>
        <w:jc w:val="both"/>
        <w:rPr>
          <w:rFonts w:ascii="Times New Roman" w:hAnsi="Times New Roman" w:cs="Times New Roman"/>
        </w:rPr>
      </w:pPr>
    </w:p>
    <w:p w14:paraId="13E873BB" w14:textId="05F3EBAC" w:rsidR="0037788C" w:rsidRPr="006F3EDA" w:rsidRDefault="0037788C" w:rsidP="0037788C">
      <w:pPr>
        <w:jc w:val="both"/>
        <w:rPr>
          <w:rFonts w:ascii="Times New Roman" w:hAnsi="Times New Roman" w:cs="Times New Roman"/>
        </w:rPr>
      </w:pPr>
      <w:r w:rsidRPr="006F3EDA">
        <w:rPr>
          <w:rFonts w:ascii="Times New Roman" w:hAnsi="Times New Roman" w:cs="Times New Roman"/>
          <w:b/>
        </w:rPr>
        <w:t>Открытая прокладка водоводов</w:t>
      </w:r>
      <w:r w:rsidRPr="006F3EDA">
        <w:rPr>
          <w:rFonts w:ascii="Times New Roman" w:hAnsi="Times New Roman" w:cs="Times New Roman"/>
        </w:rPr>
        <w:t xml:space="preserve"> возможна двумя основными способами:</w:t>
      </w:r>
    </w:p>
    <w:p w14:paraId="57AC8D5F" w14:textId="5738E230" w:rsidR="0037788C" w:rsidRPr="006F3EDA" w:rsidRDefault="0037788C" w:rsidP="0037788C">
      <w:pPr>
        <w:pStyle w:val="a3"/>
        <w:numPr>
          <w:ilvl w:val="0"/>
          <w:numId w:val="11"/>
        </w:numPr>
        <w:spacing w:after="200" w:line="276" w:lineRule="auto"/>
        <w:jc w:val="both"/>
        <w:rPr>
          <w:rFonts w:ascii="Times New Roman" w:hAnsi="Times New Roman" w:cs="Times New Roman"/>
        </w:rPr>
      </w:pPr>
      <w:r w:rsidRPr="006F3EDA">
        <w:rPr>
          <w:rFonts w:ascii="Times New Roman" w:hAnsi="Times New Roman" w:cs="Times New Roman"/>
        </w:rPr>
        <w:t>Механизированная</w:t>
      </w:r>
      <w:r w:rsidR="004169BB" w:rsidRPr="006F3EDA">
        <w:rPr>
          <w:rFonts w:ascii="Times New Roman" w:hAnsi="Times New Roman" w:cs="Times New Roman"/>
        </w:rPr>
        <w:t xml:space="preserve"> прокладка;</w:t>
      </w:r>
    </w:p>
    <w:p w14:paraId="11B85772" w14:textId="6370950E" w:rsidR="0037788C" w:rsidRPr="006F3EDA" w:rsidRDefault="004169BB" w:rsidP="0037788C">
      <w:pPr>
        <w:pStyle w:val="a3"/>
        <w:numPr>
          <w:ilvl w:val="0"/>
          <w:numId w:val="11"/>
        </w:numPr>
        <w:spacing w:after="200" w:line="276" w:lineRule="auto"/>
        <w:jc w:val="both"/>
        <w:rPr>
          <w:rFonts w:ascii="Times New Roman" w:hAnsi="Times New Roman" w:cs="Times New Roman"/>
        </w:rPr>
      </w:pPr>
      <w:r w:rsidRPr="006F3EDA">
        <w:rPr>
          <w:rFonts w:ascii="Times New Roman" w:hAnsi="Times New Roman" w:cs="Times New Roman"/>
        </w:rPr>
        <w:lastRenderedPageBreak/>
        <w:t>Прокладка в</w:t>
      </w:r>
      <w:r w:rsidR="0037788C" w:rsidRPr="006F3EDA">
        <w:rPr>
          <w:rFonts w:ascii="Times New Roman" w:hAnsi="Times New Roman" w:cs="Times New Roman"/>
        </w:rPr>
        <w:t>ручную.</w:t>
      </w:r>
    </w:p>
    <w:p w14:paraId="67FF7366" w14:textId="4FDE4708" w:rsidR="0037788C" w:rsidRPr="006F3EDA" w:rsidRDefault="0037788C" w:rsidP="004169BB">
      <w:pPr>
        <w:ind w:firstLine="708"/>
        <w:jc w:val="both"/>
        <w:rPr>
          <w:rFonts w:ascii="Times New Roman" w:hAnsi="Times New Roman" w:cs="Times New Roman"/>
        </w:rPr>
      </w:pPr>
      <w:r w:rsidRPr="006F3EDA">
        <w:rPr>
          <w:rFonts w:ascii="Times New Roman" w:hAnsi="Times New Roman" w:cs="Times New Roman"/>
        </w:rPr>
        <w:t>Механизированная прокладка трубопроводов допускается только при выборе периферийной семы организации магистрального трубопровода, т.к. при проведении работ механизированным способом в зоне дорог высока вероятность повреждения существующих коммуникаций</w:t>
      </w:r>
      <w:r w:rsidR="009F289A" w:rsidRPr="006F3EDA">
        <w:rPr>
          <w:rFonts w:ascii="Times New Roman" w:hAnsi="Times New Roman" w:cs="Times New Roman"/>
        </w:rPr>
        <w:t xml:space="preserve"> (газовых и канализационных отводов, электрических кабелей)</w:t>
      </w:r>
      <w:r w:rsidRPr="006F3EDA">
        <w:rPr>
          <w:rFonts w:ascii="Times New Roman" w:hAnsi="Times New Roman" w:cs="Times New Roman"/>
        </w:rPr>
        <w:t>.</w:t>
      </w:r>
    </w:p>
    <w:p w14:paraId="4DFAF8BB" w14:textId="1A4E3685" w:rsidR="0037788C" w:rsidRPr="006F3EDA" w:rsidRDefault="009F289A" w:rsidP="009F289A">
      <w:pPr>
        <w:ind w:firstLine="708"/>
        <w:jc w:val="both"/>
        <w:rPr>
          <w:rFonts w:ascii="Times New Roman" w:hAnsi="Times New Roman" w:cs="Times New Roman"/>
        </w:rPr>
      </w:pPr>
      <w:r w:rsidRPr="006F3EDA">
        <w:rPr>
          <w:rFonts w:ascii="Times New Roman" w:hAnsi="Times New Roman" w:cs="Times New Roman"/>
        </w:rPr>
        <w:t>Прокладка водоводов «в</w:t>
      </w:r>
      <w:r w:rsidR="0037788C" w:rsidRPr="006F3EDA">
        <w:rPr>
          <w:rFonts w:ascii="Times New Roman" w:hAnsi="Times New Roman" w:cs="Times New Roman"/>
        </w:rPr>
        <w:t>ручную» предусматривает проведение траншейных работ землекопами, что снижает риск повреждения существующих коммуникаций, но при это значительно замедляет сроки проведения работ и увеличивает трудоемкость их выполнения.</w:t>
      </w:r>
      <w:r w:rsidRPr="006F3EDA">
        <w:rPr>
          <w:rFonts w:ascii="Times New Roman" w:hAnsi="Times New Roman" w:cs="Times New Roman"/>
        </w:rPr>
        <w:t xml:space="preserve"> </w:t>
      </w:r>
    </w:p>
    <w:p w14:paraId="3024EE42" w14:textId="4550D23C" w:rsidR="0037788C" w:rsidRPr="006F3EDA" w:rsidRDefault="0037788C" w:rsidP="009F289A">
      <w:pPr>
        <w:ind w:firstLine="708"/>
        <w:jc w:val="both"/>
        <w:rPr>
          <w:rFonts w:ascii="Times New Roman" w:hAnsi="Times New Roman" w:cs="Times New Roman"/>
        </w:rPr>
      </w:pPr>
      <w:r w:rsidRPr="006F3EDA">
        <w:rPr>
          <w:rFonts w:ascii="Times New Roman" w:hAnsi="Times New Roman" w:cs="Times New Roman"/>
        </w:rPr>
        <w:t xml:space="preserve">Любой из </w:t>
      </w:r>
      <w:r w:rsidR="009F289A" w:rsidRPr="006F3EDA">
        <w:rPr>
          <w:rFonts w:ascii="Times New Roman" w:hAnsi="Times New Roman" w:cs="Times New Roman"/>
        </w:rPr>
        <w:t>способов</w:t>
      </w:r>
      <w:r w:rsidRPr="006F3EDA">
        <w:rPr>
          <w:rFonts w:ascii="Times New Roman" w:hAnsi="Times New Roman" w:cs="Times New Roman"/>
        </w:rPr>
        <w:t xml:space="preserve"> открытой прокладки </w:t>
      </w:r>
      <w:r w:rsidR="00293DE8" w:rsidRPr="006F3EDA">
        <w:rPr>
          <w:rFonts w:ascii="Times New Roman" w:hAnsi="Times New Roman" w:cs="Times New Roman"/>
        </w:rPr>
        <w:t>полностью разрушит</w:t>
      </w:r>
      <w:r w:rsidRPr="006F3EDA">
        <w:rPr>
          <w:rFonts w:ascii="Times New Roman" w:hAnsi="Times New Roman" w:cs="Times New Roman"/>
        </w:rPr>
        <w:t xml:space="preserve"> дорожное покрытие и поверхностный слой почвы</w:t>
      </w:r>
      <w:r w:rsidR="00293DE8" w:rsidRPr="006F3EDA">
        <w:rPr>
          <w:rFonts w:ascii="Times New Roman" w:hAnsi="Times New Roman" w:cs="Times New Roman"/>
        </w:rPr>
        <w:t xml:space="preserve"> по всему поселку</w:t>
      </w:r>
      <w:r w:rsidRPr="006F3EDA">
        <w:rPr>
          <w:rFonts w:ascii="Times New Roman" w:hAnsi="Times New Roman" w:cs="Times New Roman"/>
        </w:rPr>
        <w:t>, что потребует дополнительных затрат на их восстановление по завершении работ.</w:t>
      </w:r>
    </w:p>
    <w:p w14:paraId="13D52907" w14:textId="77777777" w:rsidR="0037788C" w:rsidRPr="006F3EDA" w:rsidRDefault="0037788C" w:rsidP="0037788C">
      <w:pPr>
        <w:jc w:val="both"/>
        <w:rPr>
          <w:rFonts w:ascii="Times New Roman" w:hAnsi="Times New Roman" w:cs="Times New Roman"/>
        </w:rPr>
      </w:pPr>
    </w:p>
    <w:p w14:paraId="7393BD38" w14:textId="489E17E5" w:rsidR="0037788C" w:rsidRPr="006F3EDA" w:rsidRDefault="0037788C" w:rsidP="0037788C">
      <w:pPr>
        <w:jc w:val="both"/>
        <w:rPr>
          <w:rFonts w:ascii="Times New Roman" w:hAnsi="Times New Roman" w:cs="Times New Roman"/>
        </w:rPr>
      </w:pPr>
      <w:r w:rsidRPr="006F3EDA">
        <w:rPr>
          <w:rFonts w:ascii="Times New Roman" w:hAnsi="Times New Roman" w:cs="Times New Roman"/>
          <w:b/>
        </w:rPr>
        <w:t>Скрытая прокладка водоводов</w:t>
      </w:r>
      <w:r w:rsidRPr="006F3EDA">
        <w:rPr>
          <w:rFonts w:ascii="Times New Roman" w:hAnsi="Times New Roman" w:cs="Times New Roman"/>
        </w:rPr>
        <w:t xml:space="preserve"> предусматривает монтаж коммуникаций без значительного разрушения верхнего слоя почвы или дорожного покрытия. Данный вариант предусматривает необходимость использования специализированного оборудования</w:t>
      </w:r>
      <w:r w:rsidR="00293DE8" w:rsidRPr="006F3EDA">
        <w:rPr>
          <w:rFonts w:ascii="Times New Roman" w:hAnsi="Times New Roman" w:cs="Times New Roman"/>
        </w:rPr>
        <w:t xml:space="preserve"> и техники</w:t>
      </w:r>
      <w:r w:rsidRPr="006F3EDA">
        <w:rPr>
          <w:rFonts w:ascii="Times New Roman" w:hAnsi="Times New Roman" w:cs="Times New Roman"/>
        </w:rPr>
        <w:t xml:space="preserve"> при выполнении работ.</w:t>
      </w:r>
    </w:p>
    <w:p w14:paraId="1F103D1B" w14:textId="7BC886FD" w:rsidR="002A2296" w:rsidRPr="006F3EDA" w:rsidRDefault="002A2296" w:rsidP="002A2296">
      <w:pPr>
        <w:ind w:firstLine="708"/>
        <w:jc w:val="both"/>
        <w:rPr>
          <w:rFonts w:ascii="Times New Roman" w:hAnsi="Times New Roman" w:cs="Times New Roman"/>
        </w:rPr>
      </w:pPr>
      <w:r w:rsidRPr="006F3EDA">
        <w:rPr>
          <w:rFonts w:ascii="Times New Roman" w:hAnsi="Times New Roman" w:cs="Times New Roman"/>
        </w:rPr>
        <w:t xml:space="preserve">Наиболее </w:t>
      </w:r>
      <w:r w:rsidR="009E5C78" w:rsidRPr="006F3EDA">
        <w:rPr>
          <w:rFonts w:ascii="Times New Roman" w:hAnsi="Times New Roman" w:cs="Times New Roman"/>
        </w:rPr>
        <w:t>подходящей из существующих технологий скрытой прокладки коммуникаций является прокладка трубопроводов методом горизонтального направленного бурения (ГНБ)</w:t>
      </w:r>
      <w:r w:rsidR="00B5388A" w:rsidRPr="006F3EDA">
        <w:rPr>
          <w:rFonts w:ascii="Times New Roman" w:hAnsi="Times New Roman" w:cs="Times New Roman"/>
        </w:rPr>
        <w:t xml:space="preserve">. Подробнее с данной технологией можно познакомится по ссылке: </w:t>
      </w:r>
      <w:hyperlink r:id="rId8" w:history="1">
        <w:r w:rsidR="00B5388A" w:rsidRPr="006F3EDA">
          <w:rPr>
            <w:rStyle w:val="a4"/>
            <w:rFonts w:ascii="Times New Roman" w:hAnsi="Times New Roman" w:cs="Times New Roman"/>
          </w:rPr>
          <w:t>https://ru.wikipedia.org/wiki/Горизонтальное_бурение</w:t>
        </w:r>
      </w:hyperlink>
      <w:r w:rsidR="00DE4BF7" w:rsidRPr="006F3EDA">
        <w:rPr>
          <w:rFonts w:ascii="Times New Roman" w:hAnsi="Times New Roman" w:cs="Times New Roman"/>
        </w:rPr>
        <w:t>.</w:t>
      </w:r>
    </w:p>
    <w:p w14:paraId="10CBF6D2" w14:textId="7E771AF0" w:rsidR="00DE4BF7" w:rsidRPr="006F3EDA" w:rsidRDefault="00DE4BF7" w:rsidP="002A2296">
      <w:pPr>
        <w:ind w:firstLine="708"/>
        <w:jc w:val="both"/>
        <w:rPr>
          <w:rFonts w:ascii="Times New Roman" w:hAnsi="Times New Roman" w:cs="Times New Roman"/>
        </w:rPr>
      </w:pPr>
      <w:r w:rsidRPr="006F3EDA">
        <w:rPr>
          <w:rFonts w:ascii="Times New Roman" w:hAnsi="Times New Roman" w:cs="Times New Roman"/>
        </w:rPr>
        <w:t>В качестве материала для трубопроводной сети предлагается использовать специальные водопроводные трубы из полиэтилена низкого давления</w:t>
      </w:r>
      <w:r w:rsidR="00AE25E1" w:rsidRPr="006F3EDA">
        <w:rPr>
          <w:rFonts w:ascii="Times New Roman" w:hAnsi="Times New Roman" w:cs="Times New Roman"/>
        </w:rPr>
        <w:t xml:space="preserve"> (ПНД)</w:t>
      </w:r>
      <w:r w:rsidRPr="006F3EDA">
        <w:rPr>
          <w:rFonts w:ascii="Times New Roman" w:hAnsi="Times New Roman" w:cs="Times New Roman"/>
        </w:rPr>
        <w:t xml:space="preserve">, </w:t>
      </w:r>
      <w:r w:rsidR="00AE25E1" w:rsidRPr="006F3EDA">
        <w:rPr>
          <w:rFonts w:ascii="Times New Roman" w:hAnsi="Times New Roman" w:cs="Times New Roman"/>
        </w:rPr>
        <w:t xml:space="preserve">современного и надежного материалы, не подверженного коррозии и гниению. Соединение труб осуществляется методом стыковой сварки с помощью специального оборудования, что исключает возникновение течей в месте стыков и необходимость периодического контроля </w:t>
      </w:r>
      <w:r w:rsidR="003C51C0" w:rsidRPr="006F3EDA">
        <w:rPr>
          <w:rFonts w:ascii="Times New Roman" w:hAnsi="Times New Roman" w:cs="Times New Roman"/>
        </w:rPr>
        <w:t>мест сварки. Данная технология применяется как для водопроводных сетей, так и для газовых магистралей, что подтверждает ее надежность и долговечность. Подробнее об использовании полиэтиленовых труб в строительстве, а также о соединении трубопроводов методов сварк</w:t>
      </w:r>
      <w:r w:rsidR="00ED03EE" w:rsidRPr="006F3EDA">
        <w:rPr>
          <w:rFonts w:ascii="Times New Roman" w:hAnsi="Times New Roman" w:cs="Times New Roman"/>
        </w:rPr>
        <w:t xml:space="preserve">и можно познакомиться по ссылке: </w:t>
      </w:r>
      <w:hyperlink r:id="rId9" w:history="1">
        <w:r w:rsidR="00ED03EE" w:rsidRPr="006F3EDA">
          <w:rPr>
            <w:rStyle w:val="a4"/>
            <w:rFonts w:ascii="Times New Roman" w:hAnsi="Times New Roman" w:cs="Times New Roman"/>
          </w:rPr>
          <w:t>http://stroisovety.org/polietilenovye-truby-dlya-vodoprovoda/</w:t>
        </w:r>
      </w:hyperlink>
      <w:r w:rsidR="00ED03EE" w:rsidRPr="006F3EDA">
        <w:rPr>
          <w:rFonts w:ascii="Times New Roman" w:hAnsi="Times New Roman" w:cs="Times New Roman"/>
        </w:rPr>
        <w:t xml:space="preserve">. </w:t>
      </w:r>
    </w:p>
    <w:p w14:paraId="05CEF8B8" w14:textId="02BF49B3" w:rsidR="0037788C" w:rsidRPr="006F3EDA" w:rsidRDefault="0090475C" w:rsidP="00293DE8">
      <w:pPr>
        <w:ind w:firstLine="708"/>
        <w:jc w:val="both"/>
        <w:rPr>
          <w:rFonts w:ascii="Times New Roman" w:hAnsi="Times New Roman" w:cs="Times New Roman"/>
        </w:rPr>
      </w:pPr>
      <w:r w:rsidRPr="006F3EDA">
        <w:rPr>
          <w:rFonts w:ascii="Times New Roman" w:hAnsi="Times New Roman" w:cs="Times New Roman"/>
        </w:rPr>
        <w:t xml:space="preserve">При использовании метода скрытой прокладки водопроводов не </w:t>
      </w:r>
      <w:r w:rsidR="008E5B11" w:rsidRPr="006F3EDA">
        <w:rPr>
          <w:rFonts w:ascii="Times New Roman" w:hAnsi="Times New Roman" w:cs="Times New Roman"/>
        </w:rPr>
        <w:t>требуется сплошное вскрытие дорожного полотна. Асфальт и травяное покрытие обочин повреждается только в местах стыков трубопроводов. Отсутствие необходимости сплошного повреждения дорожного покрытия, и как следствие, его восстановления снижает общую стоимость проекта. Кроме того данный метод минимально влияет на организацию автомобильного и пешеходного движения в зоне строительства.</w:t>
      </w:r>
    </w:p>
    <w:p w14:paraId="74078CB2" w14:textId="77777777" w:rsidR="00293DE8" w:rsidRPr="006F3EDA" w:rsidRDefault="00293DE8" w:rsidP="0037788C">
      <w:pPr>
        <w:jc w:val="both"/>
        <w:rPr>
          <w:rFonts w:ascii="Times New Roman" w:hAnsi="Times New Roman" w:cs="Times New Roman"/>
        </w:rPr>
      </w:pPr>
    </w:p>
    <w:p w14:paraId="7028698E" w14:textId="2E4FC738" w:rsidR="0037788C" w:rsidRPr="006F3EDA" w:rsidRDefault="0037788C" w:rsidP="0037788C">
      <w:pPr>
        <w:jc w:val="both"/>
        <w:rPr>
          <w:rFonts w:ascii="Times New Roman" w:hAnsi="Times New Roman" w:cs="Times New Roman"/>
        </w:rPr>
      </w:pPr>
      <w:r w:rsidRPr="006F3EDA">
        <w:rPr>
          <w:rFonts w:ascii="Times New Roman" w:hAnsi="Times New Roman" w:cs="Times New Roman"/>
        </w:rPr>
        <w:t xml:space="preserve">Вариант прокладки </w:t>
      </w:r>
      <w:r w:rsidR="008E5B11" w:rsidRPr="006F3EDA">
        <w:rPr>
          <w:rFonts w:ascii="Times New Roman" w:hAnsi="Times New Roman" w:cs="Times New Roman"/>
        </w:rPr>
        <w:t>коммуникаций</w:t>
      </w:r>
      <w:r w:rsidRPr="006F3EDA">
        <w:rPr>
          <w:rFonts w:ascii="Times New Roman" w:hAnsi="Times New Roman" w:cs="Times New Roman"/>
        </w:rPr>
        <w:t xml:space="preserve"> под полотном центральной дороги</w:t>
      </w:r>
      <w:r w:rsidR="008E5B11" w:rsidRPr="006F3EDA">
        <w:rPr>
          <w:rFonts w:ascii="Times New Roman" w:hAnsi="Times New Roman" w:cs="Times New Roman"/>
        </w:rPr>
        <w:t xml:space="preserve"> (поперечный разрез дорожного полотна)</w:t>
      </w:r>
      <w:r w:rsidRPr="006F3EDA">
        <w:rPr>
          <w:rFonts w:ascii="Times New Roman" w:hAnsi="Times New Roman" w:cs="Times New Roman"/>
        </w:rPr>
        <w:t xml:space="preserve"> показан на рис. 4</w:t>
      </w:r>
    </w:p>
    <w:p w14:paraId="59666E10" w14:textId="77777777" w:rsidR="0037788C" w:rsidRPr="006F3EDA" w:rsidRDefault="0037788C" w:rsidP="0037788C">
      <w:pPr>
        <w:jc w:val="both"/>
        <w:rPr>
          <w:rFonts w:ascii="Times New Roman" w:hAnsi="Times New Roman" w:cs="Times New Roman"/>
          <w:b/>
        </w:rPr>
      </w:pPr>
      <w:r w:rsidRPr="006F3EDA">
        <w:rPr>
          <w:rFonts w:ascii="Times New Roman" w:hAnsi="Times New Roman" w:cs="Times New Roman"/>
          <w:b/>
          <w:noProof/>
          <w:lang w:eastAsia="ru-RU"/>
        </w:rPr>
        <w:lastRenderedPageBreak/>
        <w:drawing>
          <wp:inline distT="0" distB="0" distL="0" distR="0" wp14:anchorId="14F4219F" wp14:editId="74BA7EFD">
            <wp:extent cx="5520906" cy="3420000"/>
            <wp:effectExtent l="0" t="0" r="381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ка поперечный профиль-Model.jpg"/>
                    <pic:cNvPicPr/>
                  </pic:nvPicPr>
                  <pic:blipFill rotWithShape="1">
                    <a:blip r:embed="rId10" cstate="print">
                      <a:extLst>
                        <a:ext uri="{28A0092B-C50C-407E-A947-70E740481C1C}">
                          <a14:useLocalDpi xmlns:a14="http://schemas.microsoft.com/office/drawing/2010/main" val="0"/>
                        </a:ext>
                      </a:extLst>
                    </a:blip>
                    <a:srcRect l="-94" t="11233" r="-577" b="12544"/>
                    <a:stretch/>
                  </pic:blipFill>
                  <pic:spPr bwMode="auto">
                    <a:xfrm>
                      <a:off x="0" y="0"/>
                      <a:ext cx="5581210" cy="3457356"/>
                    </a:xfrm>
                    <a:prstGeom prst="rect">
                      <a:avLst/>
                    </a:prstGeom>
                    <a:ln>
                      <a:noFill/>
                    </a:ln>
                    <a:extLst>
                      <a:ext uri="{53640926-AAD7-44D8-BBD7-CCE9431645EC}">
                        <a14:shadowObscured xmlns:a14="http://schemas.microsoft.com/office/drawing/2010/main"/>
                      </a:ext>
                    </a:extLst>
                  </pic:spPr>
                </pic:pic>
              </a:graphicData>
            </a:graphic>
          </wp:inline>
        </w:drawing>
      </w:r>
    </w:p>
    <w:p w14:paraId="65BD7920" w14:textId="499930DB" w:rsidR="0037788C" w:rsidRPr="006F3EDA" w:rsidRDefault="0037788C" w:rsidP="008E5B11">
      <w:pPr>
        <w:jc w:val="center"/>
        <w:rPr>
          <w:rFonts w:ascii="Times New Roman" w:hAnsi="Times New Roman" w:cs="Times New Roman"/>
        </w:rPr>
      </w:pPr>
      <w:r w:rsidRPr="006F3EDA">
        <w:rPr>
          <w:rFonts w:ascii="Times New Roman" w:hAnsi="Times New Roman" w:cs="Times New Roman"/>
        </w:rPr>
        <w:t>Рис. 4 – поперечный разрез центральной дороги с коммуникациями</w:t>
      </w:r>
    </w:p>
    <w:p w14:paraId="376A849A" w14:textId="77777777" w:rsidR="000933EA" w:rsidRPr="006F3EDA" w:rsidRDefault="000933EA" w:rsidP="008E5B11">
      <w:pPr>
        <w:jc w:val="center"/>
        <w:rPr>
          <w:rFonts w:ascii="Times New Roman" w:hAnsi="Times New Roman" w:cs="Times New Roman"/>
        </w:rPr>
      </w:pPr>
    </w:p>
    <w:p w14:paraId="61E8DD52" w14:textId="0733016B" w:rsidR="008138D0" w:rsidRPr="006F3EDA" w:rsidRDefault="008138D0" w:rsidP="008138D0">
      <w:pPr>
        <w:pStyle w:val="1"/>
        <w:rPr>
          <w:rFonts w:ascii="Times New Roman" w:hAnsi="Times New Roman" w:cs="Times New Roman"/>
        </w:rPr>
      </w:pPr>
      <w:r w:rsidRPr="006F3EDA">
        <w:rPr>
          <w:rFonts w:ascii="Times New Roman" w:hAnsi="Times New Roman" w:cs="Times New Roman"/>
        </w:rPr>
        <w:t>Во сколько обойдется создание системы водоснабжения, как будет производится финансирование проекта?</w:t>
      </w:r>
    </w:p>
    <w:p w14:paraId="3D7F7EC3" w14:textId="77777777" w:rsidR="008138D0" w:rsidRPr="006F3EDA" w:rsidRDefault="008138D0" w:rsidP="008138D0">
      <w:pPr>
        <w:jc w:val="center"/>
        <w:rPr>
          <w:rFonts w:ascii="Times New Roman" w:hAnsi="Times New Roman" w:cs="Times New Roman"/>
        </w:rPr>
      </w:pPr>
    </w:p>
    <w:p w14:paraId="5ABC5C6F" w14:textId="463B3D01" w:rsidR="008138D0" w:rsidRPr="006F3EDA" w:rsidRDefault="008138D0" w:rsidP="008138D0">
      <w:pPr>
        <w:ind w:firstLine="360"/>
        <w:jc w:val="both"/>
        <w:rPr>
          <w:rFonts w:ascii="Times New Roman" w:hAnsi="Times New Roman" w:cs="Times New Roman"/>
        </w:rPr>
      </w:pPr>
      <w:r w:rsidRPr="006F3EDA">
        <w:rPr>
          <w:rFonts w:ascii="Times New Roman" w:hAnsi="Times New Roman" w:cs="Times New Roman"/>
        </w:rPr>
        <w:t>Данный вопрос, пожалуй, самый больной для всех членов СНТ.</w:t>
      </w:r>
    </w:p>
    <w:p w14:paraId="4ACA1959" w14:textId="6E1C7720" w:rsidR="008138D0" w:rsidRPr="006F3EDA" w:rsidRDefault="008138D0" w:rsidP="008138D0">
      <w:pPr>
        <w:ind w:firstLine="360"/>
        <w:jc w:val="both"/>
        <w:rPr>
          <w:rFonts w:ascii="Times New Roman" w:hAnsi="Times New Roman" w:cs="Times New Roman"/>
        </w:rPr>
      </w:pPr>
      <w:r w:rsidRPr="006F3EDA">
        <w:rPr>
          <w:rFonts w:ascii="Times New Roman" w:hAnsi="Times New Roman" w:cs="Times New Roman"/>
        </w:rPr>
        <w:t>На текущий момент нельзя сказать точно во сколько обойдется магистральная система водоснабжения – проектирование еще не закончено. Комплект проектной документации, включая спецификацию используемого оборудования и смету на выполнение работ будет готов к концу февраля 2016 года.</w:t>
      </w:r>
    </w:p>
    <w:p w14:paraId="5F2ECEDD" w14:textId="3C0A880C" w:rsidR="008138D0" w:rsidRPr="006F3EDA" w:rsidRDefault="008138D0" w:rsidP="008138D0">
      <w:pPr>
        <w:ind w:firstLine="360"/>
        <w:jc w:val="both"/>
        <w:rPr>
          <w:rFonts w:ascii="Times New Roman" w:hAnsi="Times New Roman" w:cs="Times New Roman"/>
        </w:rPr>
      </w:pPr>
      <w:r w:rsidRPr="006F3EDA">
        <w:rPr>
          <w:rFonts w:ascii="Times New Roman" w:hAnsi="Times New Roman" w:cs="Times New Roman"/>
        </w:rPr>
        <w:t>По предварительным оценкам (в рамках выбора подрядчика на проектирование мы просили потенциальных подрядчиков на основании аналогичных проектов оценить стоимость реализации водопровода) стоимость реализации проекта водо</w:t>
      </w:r>
      <w:r w:rsidR="0059167D">
        <w:rPr>
          <w:rFonts w:ascii="Times New Roman" w:hAnsi="Times New Roman" w:cs="Times New Roman"/>
        </w:rPr>
        <w:t>снабжения будет определена по окончании проектирования</w:t>
      </w:r>
      <w:r w:rsidRPr="006F3EDA">
        <w:rPr>
          <w:rFonts w:ascii="Times New Roman" w:hAnsi="Times New Roman" w:cs="Times New Roman"/>
        </w:rPr>
        <w:t>.</w:t>
      </w:r>
    </w:p>
    <w:p w14:paraId="7DDD1C4A" w14:textId="254DB92E" w:rsidR="009F51B3" w:rsidRPr="006F3EDA" w:rsidRDefault="004D6BB3" w:rsidP="006F3EDA">
      <w:pPr>
        <w:ind w:firstLine="360"/>
        <w:jc w:val="both"/>
        <w:rPr>
          <w:rFonts w:ascii="Times New Roman" w:hAnsi="Times New Roman" w:cs="Times New Roman"/>
        </w:rPr>
      </w:pPr>
      <w:r w:rsidRPr="006F3EDA">
        <w:rPr>
          <w:rFonts w:ascii="Times New Roman" w:hAnsi="Times New Roman" w:cs="Times New Roman"/>
        </w:rPr>
        <w:t xml:space="preserve">Во избежание негатива со стороны членов СНТ (на фоне недавно завершенного проекта канализации) реализация проекта водоснабжения предварительно предполагается путем добровольного участия </w:t>
      </w:r>
      <w:r w:rsidR="006F3EDA" w:rsidRPr="006F3EDA">
        <w:rPr>
          <w:rFonts w:ascii="Times New Roman" w:hAnsi="Times New Roman" w:cs="Times New Roman"/>
        </w:rPr>
        <w:t>жителей нашего поселка. Данный вопрос находится в проработки.</w:t>
      </w:r>
    </w:p>
    <w:p w14:paraId="359FE184" w14:textId="77777777" w:rsidR="006F3EDA" w:rsidRPr="006F3EDA" w:rsidRDefault="006F3EDA" w:rsidP="006F3EDA">
      <w:pPr>
        <w:ind w:firstLine="360"/>
        <w:jc w:val="both"/>
        <w:rPr>
          <w:rFonts w:ascii="Times New Roman" w:hAnsi="Times New Roman" w:cs="Times New Roman"/>
        </w:rPr>
      </w:pPr>
    </w:p>
    <w:p w14:paraId="142DA99C" w14:textId="77777777" w:rsidR="000933EA" w:rsidRPr="006F3EDA" w:rsidRDefault="000933EA" w:rsidP="000933EA">
      <w:pPr>
        <w:pStyle w:val="1"/>
        <w:rPr>
          <w:rFonts w:ascii="Times New Roman" w:hAnsi="Times New Roman" w:cs="Times New Roman"/>
        </w:rPr>
      </w:pPr>
      <w:r w:rsidRPr="006F3EDA">
        <w:rPr>
          <w:rFonts w:ascii="Times New Roman" w:hAnsi="Times New Roman" w:cs="Times New Roman"/>
        </w:rPr>
        <w:t>Как будет происходить подключение абонентов?</w:t>
      </w:r>
    </w:p>
    <w:p w14:paraId="0C6DD4D3" w14:textId="77777777" w:rsidR="000933EA" w:rsidRPr="006F3EDA" w:rsidRDefault="000933EA" w:rsidP="008E5B11">
      <w:pPr>
        <w:jc w:val="center"/>
        <w:rPr>
          <w:rFonts w:ascii="Times New Roman" w:hAnsi="Times New Roman" w:cs="Times New Roman"/>
        </w:rPr>
      </w:pPr>
    </w:p>
    <w:p w14:paraId="74914583" w14:textId="471C3CD0" w:rsidR="009F51B3" w:rsidRPr="006F3EDA" w:rsidRDefault="009F51B3" w:rsidP="00C85849">
      <w:pPr>
        <w:ind w:firstLine="360"/>
        <w:jc w:val="both"/>
        <w:rPr>
          <w:rFonts w:ascii="Times New Roman" w:hAnsi="Times New Roman" w:cs="Times New Roman"/>
        </w:rPr>
      </w:pPr>
      <w:r w:rsidRPr="006F3EDA">
        <w:rPr>
          <w:rFonts w:ascii="Times New Roman" w:hAnsi="Times New Roman" w:cs="Times New Roman"/>
        </w:rPr>
        <w:t>После завершения строительства магистрального водопровода</w:t>
      </w:r>
      <w:r w:rsidR="00E02694" w:rsidRPr="006F3EDA">
        <w:rPr>
          <w:rFonts w:ascii="Times New Roman" w:hAnsi="Times New Roman" w:cs="Times New Roman"/>
        </w:rPr>
        <w:t xml:space="preserve"> и проведения необходимых пусконаладочных работ система центрального водоснабжения будет готова к подключению абонентов.</w:t>
      </w:r>
    </w:p>
    <w:p w14:paraId="4CD29EA0" w14:textId="77777777" w:rsidR="00E02694" w:rsidRPr="006F3EDA" w:rsidRDefault="00E02694" w:rsidP="00E02694">
      <w:pPr>
        <w:rPr>
          <w:rFonts w:ascii="Times New Roman" w:hAnsi="Times New Roman" w:cs="Times New Roman"/>
        </w:rPr>
      </w:pPr>
    </w:p>
    <w:p w14:paraId="1D518EC4" w14:textId="5783E509" w:rsidR="00E02694" w:rsidRPr="006F3EDA" w:rsidRDefault="00CE0F73" w:rsidP="00E02694">
      <w:pPr>
        <w:ind w:firstLine="360"/>
        <w:rPr>
          <w:rFonts w:ascii="Times New Roman" w:hAnsi="Times New Roman" w:cs="Times New Roman"/>
        </w:rPr>
      </w:pPr>
      <w:r w:rsidRPr="006F3EDA">
        <w:rPr>
          <w:rFonts w:ascii="Times New Roman" w:hAnsi="Times New Roman" w:cs="Times New Roman"/>
        </w:rPr>
        <w:t>Организационно п</w:t>
      </w:r>
      <w:r w:rsidR="00E02694" w:rsidRPr="006F3EDA">
        <w:rPr>
          <w:rFonts w:ascii="Times New Roman" w:hAnsi="Times New Roman" w:cs="Times New Roman"/>
        </w:rPr>
        <w:t>одключение абонентов к центральному водопроводу будет выполняться в следующей последовательности:</w:t>
      </w:r>
    </w:p>
    <w:p w14:paraId="7F750C8E" w14:textId="77777777" w:rsidR="001552F9" w:rsidRPr="006F3EDA" w:rsidRDefault="00E02694" w:rsidP="00E02694">
      <w:pPr>
        <w:pStyle w:val="a3"/>
        <w:numPr>
          <w:ilvl w:val="0"/>
          <w:numId w:val="14"/>
        </w:numPr>
        <w:rPr>
          <w:rFonts w:ascii="Times New Roman" w:hAnsi="Times New Roman" w:cs="Times New Roman"/>
        </w:rPr>
      </w:pPr>
      <w:r w:rsidRPr="006F3EDA">
        <w:rPr>
          <w:rFonts w:ascii="Times New Roman" w:hAnsi="Times New Roman" w:cs="Times New Roman"/>
        </w:rPr>
        <w:t xml:space="preserve">Получение ТУ </w:t>
      </w:r>
      <w:r w:rsidR="001552F9" w:rsidRPr="006F3EDA">
        <w:rPr>
          <w:rFonts w:ascii="Times New Roman" w:hAnsi="Times New Roman" w:cs="Times New Roman"/>
        </w:rPr>
        <w:t xml:space="preserve">на подключение к системе водоснабжения </w:t>
      </w:r>
      <w:r w:rsidRPr="006F3EDA">
        <w:rPr>
          <w:rFonts w:ascii="Times New Roman" w:hAnsi="Times New Roman" w:cs="Times New Roman"/>
        </w:rPr>
        <w:t>в Правлени</w:t>
      </w:r>
      <w:r w:rsidR="001552F9" w:rsidRPr="006F3EDA">
        <w:rPr>
          <w:rFonts w:ascii="Times New Roman" w:hAnsi="Times New Roman" w:cs="Times New Roman"/>
        </w:rPr>
        <w:t>и</w:t>
      </w:r>
      <w:r w:rsidRPr="006F3EDA">
        <w:rPr>
          <w:rFonts w:ascii="Times New Roman" w:hAnsi="Times New Roman" w:cs="Times New Roman"/>
        </w:rPr>
        <w:t xml:space="preserve"> СНТ</w:t>
      </w:r>
      <w:r w:rsidR="001552F9" w:rsidRPr="006F3EDA">
        <w:rPr>
          <w:rFonts w:ascii="Times New Roman" w:hAnsi="Times New Roman" w:cs="Times New Roman"/>
        </w:rPr>
        <w:t>;</w:t>
      </w:r>
    </w:p>
    <w:p w14:paraId="1486A31F" w14:textId="5DB48A9B" w:rsidR="00C03E73" w:rsidRPr="006F3EDA" w:rsidRDefault="00C03E73" w:rsidP="00E02694">
      <w:pPr>
        <w:pStyle w:val="a3"/>
        <w:numPr>
          <w:ilvl w:val="0"/>
          <w:numId w:val="14"/>
        </w:numPr>
        <w:rPr>
          <w:rFonts w:ascii="Times New Roman" w:hAnsi="Times New Roman" w:cs="Times New Roman"/>
        </w:rPr>
      </w:pPr>
      <w:r w:rsidRPr="006F3EDA">
        <w:rPr>
          <w:rFonts w:ascii="Times New Roman" w:hAnsi="Times New Roman" w:cs="Times New Roman"/>
        </w:rPr>
        <w:t>Выбор абонентом подрядчика для выполнения работ по врезке;</w:t>
      </w:r>
    </w:p>
    <w:p w14:paraId="230F08CB" w14:textId="77777777" w:rsidR="00C03E73" w:rsidRPr="006F3EDA" w:rsidRDefault="00C03E73" w:rsidP="00E02694">
      <w:pPr>
        <w:pStyle w:val="a3"/>
        <w:numPr>
          <w:ilvl w:val="0"/>
          <w:numId w:val="14"/>
        </w:numPr>
        <w:rPr>
          <w:rFonts w:ascii="Times New Roman" w:hAnsi="Times New Roman" w:cs="Times New Roman"/>
        </w:rPr>
      </w:pPr>
      <w:r w:rsidRPr="006F3EDA">
        <w:rPr>
          <w:rFonts w:ascii="Times New Roman" w:hAnsi="Times New Roman" w:cs="Times New Roman"/>
        </w:rPr>
        <w:t>Составление эскизного проекта подключения дома, согласование его в Правлении СНТ;</w:t>
      </w:r>
    </w:p>
    <w:p w14:paraId="433D8CDE" w14:textId="641750D5" w:rsidR="00C03E73" w:rsidRPr="006F3EDA" w:rsidRDefault="00C03E73" w:rsidP="00E02694">
      <w:pPr>
        <w:pStyle w:val="a3"/>
        <w:numPr>
          <w:ilvl w:val="0"/>
          <w:numId w:val="14"/>
        </w:numPr>
        <w:rPr>
          <w:rFonts w:ascii="Times New Roman" w:hAnsi="Times New Roman" w:cs="Times New Roman"/>
        </w:rPr>
      </w:pPr>
      <w:r w:rsidRPr="006F3EDA">
        <w:rPr>
          <w:rFonts w:ascii="Times New Roman" w:hAnsi="Times New Roman" w:cs="Times New Roman"/>
        </w:rPr>
        <w:lastRenderedPageBreak/>
        <w:t xml:space="preserve">Подписание договора </w:t>
      </w:r>
      <w:r w:rsidR="007C792D" w:rsidRPr="006F3EDA">
        <w:rPr>
          <w:rFonts w:ascii="Times New Roman" w:hAnsi="Times New Roman" w:cs="Times New Roman"/>
        </w:rPr>
        <w:t>водоснабжения и водоотведения</w:t>
      </w:r>
      <w:r w:rsidRPr="006F3EDA">
        <w:rPr>
          <w:rFonts w:ascii="Times New Roman" w:hAnsi="Times New Roman" w:cs="Times New Roman"/>
        </w:rPr>
        <w:t xml:space="preserve"> между абонентом и СНТ;</w:t>
      </w:r>
    </w:p>
    <w:p w14:paraId="282F1A4B" w14:textId="6B3DF71A" w:rsidR="00C03E73" w:rsidRPr="006F3EDA" w:rsidRDefault="00C03E73" w:rsidP="00C03E73">
      <w:pPr>
        <w:pStyle w:val="a3"/>
        <w:numPr>
          <w:ilvl w:val="0"/>
          <w:numId w:val="14"/>
        </w:numPr>
        <w:rPr>
          <w:rFonts w:ascii="Times New Roman" w:hAnsi="Times New Roman" w:cs="Times New Roman"/>
        </w:rPr>
      </w:pPr>
      <w:r w:rsidRPr="006F3EDA">
        <w:rPr>
          <w:rFonts w:ascii="Times New Roman" w:hAnsi="Times New Roman" w:cs="Times New Roman"/>
        </w:rPr>
        <w:t>Согласование сметы на выполнение работ по подключению между абонентом и подрядчиком;</w:t>
      </w:r>
    </w:p>
    <w:p w14:paraId="2155C57D" w14:textId="395C4B74" w:rsidR="00E02694" w:rsidRPr="006F3EDA" w:rsidRDefault="00C03E73" w:rsidP="00E02694">
      <w:pPr>
        <w:pStyle w:val="a3"/>
        <w:numPr>
          <w:ilvl w:val="0"/>
          <w:numId w:val="14"/>
        </w:numPr>
        <w:rPr>
          <w:rFonts w:ascii="Times New Roman" w:hAnsi="Times New Roman" w:cs="Times New Roman"/>
        </w:rPr>
      </w:pPr>
      <w:r w:rsidRPr="006F3EDA">
        <w:rPr>
          <w:rFonts w:ascii="Times New Roman" w:hAnsi="Times New Roman" w:cs="Times New Roman"/>
        </w:rPr>
        <w:t>Выполнение работ по подключению абонента;</w:t>
      </w:r>
    </w:p>
    <w:p w14:paraId="15B13342" w14:textId="77777777" w:rsidR="00312377" w:rsidRPr="006F3EDA" w:rsidRDefault="00C03E73" w:rsidP="00E02694">
      <w:pPr>
        <w:pStyle w:val="a3"/>
        <w:numPr>
          <w:ilvl w:val="0"/>
          <w:numId w:val="14"/>
        </w:numPr>
        <w:rPr>
          <w:rFonts w:ascii="Times New Roman" w:hAnsi="Times New Roman" w:cs="Times New Roman"/>
        </w:rPr>
      </w:pPr>
      <w:r w:rsidRPr="006F3EDA">
        <w:rPr>
          <w:rFonts w:ascii="Times New Roman" w:hAnsi="Times New Roman" w:cs="Times New Roman"/>
        </w:rPr>
        <w:t>Пломбировка прибора учета водопотребления (счетчика воды)</w:t>
      </w:r>
      <w:r w:rsidR="00312377" w:rsidRPr="006F3EDA">
        <w:rPr>
          <w:rFonts w:ascii="Times New Roman" w:hAnsi="Times New Roman" w:cs="Times New Roman"/>
        </w:rPr>
        <w:t>;</w:t>
      </w:r>
    </w:p>
    <w:p w14:paraId="0211E9F3" w14:textId="371D1BF0" w:rsidR="00C03E73" w:rsidRPr="006F3EDA" w:rsidRDefault="00312377" w:rsidP="00E02694">
      <w:pPr>
        <w:pStyle w:val="a3"/>
        <w:numPr>
          <w:ilvl w:val="0"/>
          <w:numId w:val="14"/>
        </w:numPr>
        <w:rPr>
          <w:rFonts w:ascii="Times New Roman" w:hAnsi="Times New Roman" w:cs="Times New Roman"/>
        </w:rPr>
      </w:pPr>
      <w:r w:rsidRPr="006F3EDA">
        <w:rPr>
          <w:rFonts w:ascii="Times New Roman" w:hAnsi="Times New Roman" w:cs="Times New Roman"/>
        </w:rPr>
        <w:t>Восстановление дорожного покрытия</w:t>
      </w:r>
      <w:r w:rsidR="00C03E73" w:rsidRPr="006F3EDA">
        <w:rPr>
          <w:rFonts w:ascii="Times New Roman" w:hAnsi="Times New Roman" w:cs="Times New Roman"/>
        </w:rPr>
        <w:t>.</w:t>
      </w:r>
    </w:p>
    <w:p w14:paraId="7C4D600B" w14:textId="77777777" w:rsidR="009F51B3" w:rsidRPr="006F3EDA" w:rsidRDefault="009F51B3" w:rsidP="00687667">
      <w:pPr>
        <w:rPr>
          <w:rFonts w:ascii="Times New Roman" w:hAnsi="Times New Roman" w:cs="Times New Roman"/>
        </w:rPr>
      </w:pPr>
    </w:p>
    <w:p w14:paraId="11251F1F" w14:textId="03466B0F" w:rsidR="00C03E73" w:rsidRPr="006F3EDA" w:rsidRDefault="00C03E73" w:rsidP="00687667">
      <w:pPr>
        <w:rPr>
          <w:rFonts w:ascii="Times New Roman" w:hAnsi="Times New Roman" w:cs="Times New Roman"/>
          <w:b/>
        </w:rPr>
      </w:pPr>
      <w:r w:rsidRPr="006F3EDA">
        <w:rPr>
          <w:rFonts w:ascii="Times New Roman" w:hAnsi="Times New Roman" w:cs="Times New Roman"/>
          <w:b/>
        </w:rPr>
        <w:t>Важные моменты:</w:t>
      </w:r>
    </w:p>
    <w:p w14:paraId="5827A088" w14:textId="46959CF5" w:rsidR="00C03E73" w:rsidRPr="006F3EDA" w:rsidRDefault="00C03E73" w:rsidP="00C03E73">
      <w:pPr>
        <w:pStyle w:val="a3"/>
        <w:numPr>
          <w:ilvl w:val="0"/>
          <w:numId w:val="15"/>
        </w:numPr>
        <w:rPr>
          <w:rFonts w:ascii="Times New Roman" w:hAnsi="Times New Roman" w:cs="Times New Roman"/>
        </w:rPr>
      </w:pPr>
      <w:r w:rsidRPr="006F3EDA">
        <w:rPr>
          <w:rFonts w:ascii="Times New Roman" w:hAnsi="Times New Roman" w:cs="Times New Roman"/>
        </w:rPr>
        <w:t>Стоимость подключения абонента к водопроводу не будет входить в сметную стоимость строительства магистральной системы водоснабжения и оплачивается абонентом отдельно исходя из фактического объема выполненных подрядчиком работ;</w:t>
      </w:r>
    </w:p>
    <w:p w14:paraId="013E1AC5" w14:textId="16D39F76" w:rsidR="00C03E73" w:rsidRPr="006F3EDA" w:rsidRDefault="00C03E73" w:rsidP="00C03E73">
      <w:pPr>
        <w:pStyle w:val="a3"/>
        <w:numPr>
          <w:ilvl w:val="0"/>
          <w:numId w:val="15"/>
        </w:numPr>
        <w:rPr>
          <w:rFonts w:ascii="Times New Roman" w:hAnsi="Times New Roman" w:cs="Times New Roman"/>
        </w:rPr>
      </w:pPr>
      <w:r w:rsidRPr="006F3EDA">
        <w:rPr>
          <w:rFonts w:ascii="Times New Roman" w:hAnsi="Times New Roman" w:cs="Times New Roman"/>
        </w:rPr>
        <w:t>СНТ не вмешивается в финансовые отношения между абонентом и подрядчиком, однако осуществляет контроль и согласование:</w:t>
      </w:r>
    </w:p>
    <w:p w14:paraId="3878110F" w14:textId="42B8C171" w:rsidR="00C03E73" w:rsidRPr="006F3EDA" w:rsidRDefault="00C03E73" w:rsidP="00C03E73">
      <w:pPr>
        <w:pStyle w:val="a3"/>
        <w:numPr>
          <w:ilvl w:val="0"/>
          <w:numId w:val="16"/>
        </w:numPr>
        <w:rPr>
          <w:rFonts w:ascii="Times New Roman" w:hAnsi="Times New Roman" w:cs="Times New Roman"/>
        </w:rPr>
      </w:pPr>
      <w:r w:rsidRPr="006F3EDA">
        <w:rPr>
          <w:rFonts w:ascii="Times New Roman" w:hAnsi="Times New Roman" w:cs="Times New Roman"/>
        </w:rPr>
        <w:t>Трассы подключения (для того чтобы внести все коммуникации на сводный план);</w:t>
      </w:r>
    </w:p>
    <w:p w14:paraId="5BE3CF7E" w14:textId="7719B588" w:rsidR="00C03E73" w:rsidRPr="006F3EDA" w:rsidRDefault="00C03E73" w:rsidP="00C03E73">
      <w:pPr>
        <w:pStyle w:val="a3"/>
        <w:numPr>
          <w:ilvl w:val="0"/>
          <w:numId w:val="16"/>
        </w:numPr>
        <w:rPr>
          <w:rFonts w:ascii="Times New Roman" w:hAnsi="Times New Roman" w:cs="Times New Roman"/>
        </w:rPr>
      </w:pPr>
      <w:r w:rsidRPr="006F3EDA">
        <w:rPr>
          <w:rFonts w:ascii="Times New Roman" w:hAnsi="Times New Roman" w:cs="Times New Roman"/>
        </w:rPr>
        <w:t>Технических решений</w:t>
      </w:r>
      <w:r w:rsidR="009E672A" w:rsidRPr="006F3EDA">
        <w:rPr>
          <w:rFonts w:ascii="Times New Roman" w:hAnsi="Times New Roman" w:cs="Times New Roman"/>
        </w:rPr>
        <w:t xml:space="preserve"> </w:t>
      </w:r>
      <w:r w:rsidRPr="006F3EDA">
        <w:rPr>
          <w:rFonts w:ascii="Times New Roman" w:hAnsi="Times New Roman" w:cs="Times New Roman"/>
        </w:rPr>
        <w:t xml:space="preserve">в части технологии подключения, качества используемых материалов, </w:t>
      </w:r>
      <w:r w:rsidR="009E672A" w:rsidRPr="006F3EDA">
        <w:rPr>
          <w:rFonts w:ascii="Times New Roman" w:hAnsi="Times New Roman" w:cs="Times New Roman"/>
        </w:rPr>
        <w:t>квалификации подрядчика (иными словами подключение с помощью некачественных материалов, силами соседских разнорабочих абоненту не согласуют). Абонент несет ответственность перед СНТ за выполненные его подрядчиком работы;</w:t>
      </w:r>
    </w:p>
    <w:p w14:paraId="14CBBB88" w14:textId="211492B0" w:rsidR="009E672A" w:rsidRPr="006F3EDA" w:rsidRDefault="009E672A" w:rsidP="009E672A">
      <w:pPr>
        <w:pStyle w:val="a3"/>
        <w:numPr>
          <w:ilvl w:val="0"/>
          <w:numId w:val="16"/>
        </w:numPr>
        <w:rPr>
          <w:rFonts w:ascii="Times New Roman" w:hAnsi="Times New Roman" w:cs="Times New Roman"/>
        </w:rPr>
      </w:pPr>
      <w:r w:rsidRPr="006F3EDA">
        <w:rPr>
          <w:rFonts w:ascii="Times New Roman" w:hAnsi="Times New Roman" w:cs="Times New Roman"/>
        </w:rPr>
        <w:t>Качества выполняемых работ (в части проверки герметичности абонентского ответвления, правильности установки запорной арматуры и приборов учета);</w:t>
      </w:r>
    </w:p>
    <w:p w14:paraId="3BC91EB0" w14:textId="3766A3CD" w:rsidR="009E672A" w:rsidRPr="006F3EDA" w:rsidRDefault="009E672A" w:rsidP="009E672A">
      <w:pPr>
        <w:pStyle w:val="a3"/>
        <w:numPr>
          <w:ilvl w:val="0"/>
          <w:numId w:val="15"/>
        </w:numPr>
        <w:rPr>
          <w:rFonts w:ascii="Times New Roman" w:hAnsi="Times New Roman" w:cs="Times New Roman"/>
        </w:rPr>
      </w:pPr>
      <w:r w:rsidRPr="006F3EDA">
        <w:rPr>
          <w:rFonts w:ascii="Times New Roman" w:hAnsi="Times New Roman" w:cs="Times New Roman"/>
        </w:rPr>
        <w:t xml:space="preserve">СНТ </w:t>
      </w:r>
      <w:r w:rsidR="00CE0F73" w:rsidRPr="006F3EDA">
        <w:rPr>
          <w:rFonts w:ascii="Times New Roman" w:hAnsi="Times New Roman" w:cs="Times New Roman"/>
        </w:rPr>
        <w:t>на правах поставщика осуществляет контроль потребления воды и принимает меры по противодействию несанкционированному подключению.</w:t>
      </w:r>
    </w:p>
    <w:p w14:paraId="2D4C2D39" w14:textId="77777777" w:rsidR="009E672A" w:rsidRPr="006F3EDA" w:rsidRDefault="009E672A" w:rsidP="009E672A">
      <w:pPr>
        <w:pStyle w:val="a3"/>
        <w:ind w:left="1068"/>
        <w:rPr>
          <w:rFonts w:ascii="Times New Roman" w:hAnsi="Times New Roman" w:cs="Times New Roman"/>
        </w:rPr>
      </w:pPr>
    </w:p>
    <w:p w14:paraId="3F6A8586" w14:textId="7FD8904C" w:rsidR="009F51B3" w:rsidRPr="006F3EDA" w:rsidRDefault="00CE0F73" w:rsidP="00687667">
      <w:pPr>
        <w:rPr>
          <w:rFonts w:ascii="Times New Roman" w:hAnsi="Times New Roman" w:cs="Times New Roman"/>
          <w:b/>
        </w:rPr>
      </w:pPr>
      <w:r w:rsidRPr="006F3EDA">
        <w:rPr>
          <w:rFonts w:ascii="Times New Roman" w:hAnsi="Times New Roman" w:cs="Times New Roman"/>
          <w:b/>
        </w:rPr>
        <w:t xml:space="preserve">Технические решения по подключению абонента </w:t>
      </w:r>
    </w:p>
    <w:p w14:paraId="123CBE1E" w14:textId="67A11AF6" w:rsidR="00687667" w:rsidRPr="006F3EDA" w:rsidRDefault="00312377" w:rsidP="00687667">
      <w:pPr>
        <w:rPr>
          <w:rFonts w:ascii="Times New Roman" w:hAnsi="Times New Roman" w:cs="Times New Roman"/>
        </w:rPr>
      </w:pPr>
      <w:r w:rsidRPr="006F3EDA">
        <w:rPr>
          <w:rFonts w:ascii="Times New Roman" w:hAnsi="Times New Roman" w:cs="Times New Roman"/>
        </w:rPr>
        <w:t>Подключение абонентской линии</w:t>
      </w:r>
      <w:r w:rsidR="00687667" w:rsidRPr="006F3EDA">
        <w:rPr>
          <w:rFonts w:ascii="Times New Roman" w:hAnsi="Times New Roman" w:cs="Times New Roman"/>
        </w:rPr>
        <w:t xml:space="preserve"> </w:t>
      </w:r>
      <w:r w:rsidRPr="006F3EDA">
        <w:rPr>
          <w:rFonts w:ascii="Times New Roman" w:hAnsi="Times New Roman" w:cs="Times New Roman"/>
        </w:rPr>
        <w:t>планируется осуществлять</w:t>
      </w:r>
      <w:r w:rsidR="00687667" w:rsidRPr="006F3EDA">
        <w:rPr>
          <w:rFonts w:ascii="Times New Roman" w:hAnsi="Times New Roman" w:cs="Times New Roman"/>
        </w:rPr>
        <w:t xml:space="preserve"> </w:t>
      </w:r>
      <w:r w:rsidRPr="006F3EDA">
        <w:rPr>
          <w:rFonts w:ascii="Times New Roman" w:hAnsi="Times New Roman" w:cs="Times New Roman"/>
        </w:rPr>
        <w:t>методом «врезки</w:t>
      </w:r>
      <w:r w:rsidR="00687667" w:rsidRPr="006F3EDA">
        <w:rPr>
          <w:rFonts w:ascii="Times New Roman" w:hAnsi="Times New Roman" w:cs="Times New Roman"/>
        </w:rPr>
        <w:t xml:space="preserve">» в магистральный трубопровод под давлением (рис. 5) </w:t>
      </w:r>
    </w:p>
    <w:p w14:paraId="3F563993" w14:textId="77777777" w:rsidR="00687667" w:rsidRPr="006F3EDA" w:rsidRDefault="00687667" w:rsidP="00687667">
      <w:pPr>
        <w:rPr>
          <w:rFonts w:ascii="Times New Roman" w:hAnsi="Times New Roman" w:cs="Times New Roman"/>
        </w:rPr>
      </w:pPr>
      <w:r w:rsidRPr="006F3EDA">
        <w:rPr>
          <w:rFonts w:ascii="Times New Roman" w:hAnsi="Times New Roman" w:cs="Times New Roman"/>
          <w:noProof/>
          <w:lang w:eastAsia="ru-RU"/>
        </w:rPr>
        <w:drawing>
          <wp:inline distT="0" distB="0" distL="0" distR="0" wp14:anchorId="1E8DA329" wp14:editId="3AB91A4F">
            <wp:extent cx="5842189" cy="2736000"/>
            <wp:effectExtent l="0" t="0" r="635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ка поперечный профил-2.jpg"/>
                    <pic:cNvPicPr/>
                  </pic:nvPicPr>
                  <pic:blipFill rotWithShape="1">
                    <a:blip r:embed="rId11" cstate="print">
                      <a:extLst>
                        <a:ext uri="{28A0092B-C50C-407E-A947-70E740481C1C}">
                          <a14:useLocalDpi xmlns:a14="http://schemas.microsoft.com/office/drawing/2010/main" val="0"/>
                        </a:ext>
                      </a:extLst>
                    </a:blip>
                    <a:srcRect t="19173" b="22733"/>
                    <a:stretch/>
                  </pic:blipFill>
                  <pic:spPr bwMode="auto">
                    <a:xfrm>
                      <a:off x="0" y="0"/>
                      <a:ext cx="5940425" cy="2782006"/>
                    </a:xfrm>
                    <a:prstGeom prst="rect">
                      <a:avLst/>
                    </a:prstGeom>
                    <a:ln>
                      <a:noFill/>
                    </a:ln>
                    <a:extLst>
                      <a:ext uri="{53640926-AAD7-44D8-BBD7-CCE9431645EC}">
                        <a14:shadowObscured xmlns:a14="http://schemas.microsoft.com/office/drawing/2010/main"/>
                      </a:ext>
                    </a:extLst>
                  </pic:spPr>
                </pic:pic>
              </a:graphicData>
            </a:graphic>
          </wp:inline>
        </w:drawing>
      </w:r>
    </w:p>
    <w:p w14:paraId="69EB8A7A" w14:textId="77777777" w:rsidR="00687667" w:rsidRPr="006F3EDA" w:rsidRDefault="00687667" w:rsidP="00687667">
      <w:pPr>
        <w:jc w:val="center"/>
        <w:rPr>
          <w:rFonts w:ascii="Times New Roman" w:hAnsi="Times New Roman" w:cs="Times New Roman"/>
        </w:rPr>
      </w:pPr>
      <w:r w:rsidRPr="006F3EDA">
        <w:rPr>
          <w:rFonts w:ascii="Times New Roman" w:hAnsi="Times New Roman" w:cs="Times New Roman"/>
        </w:rPr>
        <w:t>Рис. 5 – узел подключения абонентов к водоводу</w:t>
      </w:r>
    </w:p>
    <w:p w14:paraId="2A943AC7" w14:textId="77777777" w:rsidR="00312377" w:rsidRPr="006F3EDA" w:rsidRDefault="00312377" w:rsidP="00687667">
      <w:pPr>
        <w:jc w:val="both"/>
        <w:rPr>
          <w:rFonts w:ascii="Times New Roman" w:hAnsi="Times New Roman" w:cs="Times New Roman"/>
        </w:rPr>
      </w:pPr>
    </w:p>
    <w:p w14:paraId="0C2C4E81" w14:textId="3FA00F25" w:rsidR="00687667" w:rsidRPr="006F3EDA" w:rsidRDefault="00312377" w:rsidP="00687667">
      <w:pPr>
        <w:jc w:val="both"/>
        <w:rPr>
          <w:rFonts w:ascii="Times New Roman" w:hAnsi="Times New Roman" w:cs="Times New Roman"/>
        </w:rPr>
      </w:pPr>
      <w:r w:rsidRPr="006F3EDA">
        <w:rPr>
          <w:rFonts w:ascii="Times New Roman" w:hAnsi="Times New Roman" w:cs="Times New Roman"/>
        </w:rPr>
        <w:t>Основные решения</w:t>
      </w:r>
      <w:r w:rsidR="00687667" w:rsidRPr="006F3EDA">
        <w:rPr>
          <w:rFonts w:ascii="Times New Roman" w:hAnsi="Times New Roman" w:cs="Times New Roman"/>
        </w:rPr>
        <w:t>:</w:t>
      </w:r>
    </w:p>
    <w:p w14:paraId="1ACC58B9" w14:textId="77777777" w:rsidR="00687667" w:rsidRPr="006F3EDA" w:rsidRDefault="00687667" w:rsidP="00687667">
      <w:pPr>
        <w:pStyle w:val="a3"/>
        <w:numPr>
          <w:ilvl w:val="0"/>
          <w:numId w:val="12"/>
        </w:numPr>
        <w:spacing w:after="200" w:line="276" w:lineRule="auto"/>
        <w:jc w:val="both"/>
        <w:rPr>
          <w:rFonts w:ascii="Times New Roman" w:hAnsi="Times New Roman" w:cs="Times New Roman"/>
        </w:rPr>
      </w:pPr>
      <w:r w:rsidRPr="006F3EDA">
        <w:rPr>
          <w:rFonts w:ascii="Times New Roman" w:hAnsi="Times New Roman" w:cs="Times New Roman"/>
        </w:rPr>
        <w:t>Прокладка водоводов от магистральной трубы ведется траншейным способом;</w:t>
      </w:r>
    </w:p>
    <w:p w14:paraId="2C746AFA" w14:textId="139FB990" w:rsidR="00687667" w:rsidRPr="006F3EDA" w:rsidRDefault="00687667" w:rsidP="00687667">
      <w:pPr>
        <w:pStyle w:val="a3"/>
        <w:numPr>
          <w:ilvl w:val="0"/>
          <w:numId w:val="12"/>
        </w:numPr>
        <w:spacing w:after="200" w:line="276" w:lineRule="auto"/>
        <w:jc w:val="both"/>
        <w:rPr>
          <w:rFonts w:ascii="Times New Roman" w:hAnsi="Times New Roman" w:cs="Times New Roman"/>
        </w:rPr>
      </w:pPr>
      <w:r w:rsidRPr="006F3EDA">
        <w:rPr>
          <w:rFonts w:ascii="Times New Roman" w:hAnsi="Times New Roman" w:cs="Times New Roman"/>
        </w:rPr>
        <w:t xml:space="preserve">Врезка осуществляется в трубопровод под давлением, без отключения </w:t>
      </w:r>
      <w:r w:rsidR="00312377" w:rsidRPr="006F3EDA">
        <w:rPr>
          <w:rFonts w:ascii="Times New Roman" w:hAnsi="Times New Roman" w:cs="Times New Roman"/>
        </w:rPr>
        <w:t xml:space="preserve">магистральной </w:t>
      </w:r>
      <w:r w:rsidRPr="006F3EDA">
        <w:rPr>
          <w:rFonts w:ascii="Times New Roman" w:hAnsi="Times New Roman" w:cs="Times New Roman"/>
        </w:rPr>
        <w:t>системы;</w:t>
      </w:r>
    </w:p>
    <w:p w14:paraId="64388C17" w14:textId="719E97E9" w:rsidR="00687667" w:rsidRPr="006F3EDA" w:rsidRDefault="00687667" w:rsidP="00687667">
      <w:pPr>
        <w:pStyle w:val="a3"/>
        <w:numPr>
          <w:ilvl w:val="0"/>
          <w:numId w:val="12"/>
        </w:numPr>
        <w:spacing w:after="200" w:line="276" w:lineRule="auto"/>
        <w:jc w:val="both"/>
        <w:rPr>
          <w:rFonts w:ascii="Times New Roman" w:hAnsi="Times New Roman" w:cs="Times New Roman"/>
        </w:rPr>
      </w:pPr>
      <w:r w:rsidRPr="006F3EDA">
        <w:rPr>
          <w:rFonts w:ascii="Times New Roman" w:hAnsi="Times New Roman" w:cs="Times New Roman"/>
        </w:rPr>
        <w:lastRenderedPageBreak/>
        <w:t>Запорная арматура</w:t>
      </w:r>
      <w:r w:rsidR="00312377" w:rsidRPr="006F3EDA">
        <w:rPr>
          <w:rFonts w:ascii="Times New Roman" w:hAnsi="Times New Roman" w:cs="Times New Roman"/>
        </w:rPr>
        <w:t>, редуктор давления</w:t>
      </w:r>
      <w:r w:rsidRPr="006F3EDA">
        <w:rPr>
          <w:rFonts w:ascii="Times New Roman" w:hAnsi="Times New Roman" w:cs="Times New Roman"/>
        </w:rPr>
        <w:t xml:space="preserve"> и абонентский прибор учета размещаются в доме абонента;</w:t>
      </w:r>
    </w:p>
    <w:p w14:paraId="6C36B43C" w14:textId="67955F25" w:rsidR="00312377" w:rsidRPr="006F3EDA" w:rsidRDefault="00312377" w:rsidP="00687667">
      <w:pPr>
        <w:pStyle w:val="a3"/>
        <w:numPr>
          <w:ilvl w:val="0"/>
          <w:numId w:val="12"/>
        </w:numPr>
        <w:spacing w:after="200" w:line="276" w:lineRule="auto"/>
        <w:jc w:val="both"/>
        <w:rPr>
          <w:rFonts w:ascii="Times New Roman" w:hAnsi="Times New Roman" w:cs="Times New Roman"/>
        </w:rPr>
      </w:pPr>
      <w:r w:rsidRPr="006F3EDA">
        <w:rPr>
          <w:rFonts w:ascii="Times New Roman" w:hAnsi="Times New Roman" w:cs="Times New Roman"/>
        </w:rPr>
        <w:t>Подключение абонентской линии осуществляется с использованием полиэтиленовых трубопроводов на неразъемных сварных соединениях;</w:t>
      </w:r>
    </w:p>
    <w:p w14:paraId="42039591" w14:textId="38D82DB7" w:rsidR="00687667" w:rsidRPr="006F3EDA" w:rsidRDefault="00687667" w:rsidP="00687667">
      <w:pPr>
        <w:pStyle w:val="a3"/>
        <w:numPr>
          <w:ilvl w:val="0"/>
          <w:numId w:val="12"/>
        </w:numPr>
        <w:spacing w:after="200" w:line="276" w:lineRule="auto"/>
        <w:jc w:val="both"/>
        <w:rPr>
          <w:rFonts w:ascii="Times New Roman" w:hAnsi="Times New Roman" w:cs="Times New Roman"/>
        </w:rPr>
      </w:pPr>
      <w:r w:rsidRPr="006F3EDA">
        <w:rPr>
          <w:rFonts w:ascii="Times New Roman" w:hAnsi="Times New Roman" w:cs="Times New Roman"/>
        </w:rPr>
        <w:t>Повреждение дорожного покрытия имеет локальный характер</w:t>
      </w:r>
      <w:r w:rsidR="00312377" w:rsidRPr="006F3EDA">
        <w:rPr>
          <w:rFonts w:ascii="Times New Roman" w:hAnsi="Times New Roman" w:cs="Times New Roman"/>
        </w:rPr>
        <w:t xml:space="preserve"> (траншея от границы асфальтового покрытия до мета прокладки магистральной трубы).</w:t>
      </w:r>
    </w:p>
    <w:p w14:paraId="6C8A6410" w14:textId="6C9982A5" w:rsidR="000933EA" w:rsidRPr="006F3EDA" w:rsidRDefault="00E14A2C" w:rsidP="00E14A2C">
      <w:pPr>
        <w:pStyle w:val="1"/>
        <w:rPr>
          <w:rFonts w:ascii="Times New Roman" w:hAnsi="Times New Roman" w:cs="Times New Roman"/>
        </w:rPr>
      </w:pPr>
      <w:r w:rsidRPr="006F3EDA">
        <w:rPr>
          <w:rFonts w:ascii="Times New Roman" w:hAnsi="Times New Roman" w:cs="Times New Roman"/>
        </w:rPr>
        <w:t>Как будет учитываться и контролироваться потребление воды?</w:t>
      </w:r>
    </w:p>
    <w:p w14:paraId="30AD182C" w14:textId="77777777" w:rsidR="00E14A2C" w:rsidRPr="006F3EDA" w:rsidRDefault="00E14A2C" w:rsidP="00C85849">
      <w:pPr>
        <w:ind w:firstLine="708"/>
        <w:jc w:val="both"/>
        <w:rPr>
          <w:rFonts w:ascii="Times New Roman" w:hAnsi="Times New Roman" w:cs="Times New Roman"/>
        </w:rPr>
      </w:pPr>
      <w:r w:rsidRPr="006F3EDA">
        <w:rPr>
          <w:rFonts w:ascii="Times New Roman" w:hAnsi="Times New Roman" w:cs="Times New Roman"/>
        </w:rPr>
        <w:t>Пользование абонентом водой из центральной системы водоснабжения будет осуществляться в рамках заключенного договора. Абонент самостоятельно осуществляет снятие показаний с прибора учета и оплату фактически потребленного объема.</w:t>
      </w:r>
    </w:p>
    <w:p w14:paraId="5835E0A9" w14:textId="6E14DA7A" w:rsidR="00E14A2C" w:rsidRPr="006F3EDA" w:rsidRDefault="00E14A2C" w:rsidP="00C85849">
      <w:pPr>
        <w:ind w:firstLine="708"/>
        <w:jc w:val="both"/>
        <w:rPr>
          <w:rFonts w:ascii="Times New Roman" w:hAnsi="Times New Roman" w:cs="Times New Roman"/>
        </w:rPr>
      </w:pPr>
      <w:r w:rsidRPr="006F3EDA">
        <w:rPr>
          <w:rFonts w:ascii="Times New Roman" w:hAnsi="Times New Roman" w:cs="Times New Roman"/>
        </w:rPr>
        <w:t xml:space="preserve">Т.к. централизованная система канализации СНТ предусматривает сброс жидких бытовых отходов в городскую систему канализации на основании договора между СНТ и </w:t>
      </w:r>
      <w:proofErr w:type="spellStart"/>
      <w:r w:rsidRPr="006F3EDA">
        <w:rPr>
          <w:rFonts w:ascii="Times New Roman" w:hAnsi="Times New Roman" w:cs="Times New Roman"/>
        </w:rPr>
        <w:t>пгт</w:t>
      </w:r>
      <w:proofErr w:type="spellEnd"/>
      <w:r w:rsidRPr="006F3EDA">
        <w:rPr>
          <w:rFonts w:ascii="Times New Roman" w:hAnsi="Times New Roman" w:cs="Times New Roman"/>
        </w:rPr>
        <w:t xml:space="preserve">. Нахабино, расчет стоков абонента будет вести по принципу </w:t>
      </w:r>
      <w:r w:rsidR="007C792D" w:rsidRPr="006F3EDA">
        <w:rPr>
          <w:rFonts w:ascii="Times New Roman" w:hAnsi="Times New Roman" w:cs="Times New Roman"/>
        </w:rPr>
        <w:t>количество потребленной воды равно количеству стоков в систему канализации.</w:t>
      </w:r>
    </w:p>
    <w:p w14:paraId="04EF5ECF" w14:textId="7B298B41" w:rsidR="007C792D" w:rsidRPr="006F3EDA" w:rsidRDefault="007C792D" w:rsidP="00C85849">
      <w:pPr>
        <w:ind w:firstLine="708"/>
        <w:jc w:val="both"/>
        <w:rPr>
          <w:rFonts w:ascii="Times New Roman" w:hAnsi="Times New Roman" w:cs="Times New Roman"/>
        </w:rPr>
      </w:pPr>
      <w:r w:rsidRPr="006F3EDA">
        <w:rPr>
          <w:rFonts w:ascii="Times New Roman" w:hAnsi="Times New Roman" w:cs="Times New Roman"/>
        </w:rPr>
        <w:t xml:space="preserve">Регулирование отношений между абонентом и СНТ в части услуг канализации будет осуществляться в рамках заключенного договора на водоснабжение и </w:t>
      </w:r>
      <w:r w:rsidR="006B3197" w:rsidRPr="006F3EDA">
        <w:rPr>
          <w:rFonts w:ascii="Times New Roman" w:hAnsi="Times New Roman" w:cs="Times New Roman"/>
        </w:rPr>
        <w:t>водоотведение.</w:t>
      </w:r>
    </w:p>
    <w:p w14:paraId="258BB19D" w14:textId="280BB619" w:rsidR="006B3197" w:rsidRPr="006F3EDA" w:rsidRDefault="006B3197" w:rsidP="00C85849">
      <w:pPr>
        <w:ind w:firstLine="708"/>
        <w:jc w:val="both"/>
        <w:rPr>
          <w:rFonts w:ascii="Times New Roman" w:hAnsi="Times New Roman" w:cs="Times New Roman"/>
        </w:rPr>
      </w:pPr>
      <w:r w:rsidRPr="006F3EDA">
        <w:rPr>
          <w:rFonts w:ascii="Times New Roman" w:hAnsi="Times New Roman" w:cs="Times New Roman"/>
        </w:rPr>
        <w:t>Периодическую проверку приборов учета будет осуществлять служба эксплуатации СНТ.</w:t>
      </w:r>
    </w:p>
    <w:p w14:paraId="2AB97E4F" w14:textId="77777777" w:rsidR="006B3197" w:rsidRPr="006F3EDA" w:rsidRDefault="006B3197" w:rsidP="00E14A2C">
      <w:pPr>
        <w:ind w:firstLine="708"/>
        <w:rPr>
          <w:rFonts w:ascii="Times New Roman" w:hAnsi="Times New Roman" w:cs="Times New Roman"/>
        </w:rPr>
      </w:pPr>
    </w:p>
    <w:p w14:paraId="292F67B4" w14:textId="0F1C9AE1" w:rsidR="006B3197" w:rsidRPr="006F3EDA" w:rsidRDefault="006B3197" w:rsidP="006B3197">
      <w:pPr>
        <w:pStyle w:val="1"/>
        <w:rPr>
          <w:rFonts w:ascii="Times New Roman" w:hAnsi="Times New Roman" w:cs="Times New Roman"/>
        </w:rPr>
      </w:pPr>
      <w:r w:rsidRPr="006F3EDA">
        <w:rPr>
          <w:rFonts w:ascii="Times New Roman" w:hAnsi="Times New Roman" w:cs="Times New Roman"/>
        </w:rPr>
        <w:t>Кто будет эксплуатировать систему водоснабжения в дальнейшем?</w:t>
      </w:r>
    </w:p>
    <w:p w14:paraId="1BAB3CAD" w14:textId="77777777" w:rsidR="00C85849" w:rsidRPr="006F3EDA" w:rsidRDefault="00C85849" w:rsidP="006B3197">
      <w:pPr>
        <w:ind w:firstLine="708"/>
        <w:rPr>
          <w:rFonts w:ascii="Times New Roman" w:hAnsi="Times New Roman" w:cs="Times New Roman"/>
        </w:rPr>
      </w:pPr>
    </w:p>
    <w:p w14:paraId="576E5426" w14:textId="15E20A20" w:rsidR="006B3197" w:rsidRPr="006F3EDA" w:rsidRDefault="006B3197" w:rsidP="00C85849">
      <w:pPr>
        <w:ind w:firstLine="708"/>
        <w:jc w:val="both"/>
        <w:rPr>
          <w:rFonts w:ascii="Times New Roman" w:hAnsi="Times New Roman" w:cs="Times New Roman"/>
        </w:rPr>
      </w:pPr>
      <w:r w:rsidRPr="006F3EDA">
        <w:rPr>
          <w:rFonts w:ascii="Times New Roman" w:hAnsi="Times New Roman" w:cs="Times New Roman"/>
        </w:rPr>
        <w:t>Система водоснабжения СНТ будет находится в зоне ответственности СНТ. Водоканал и городские сети не будут принимать нашу систему к себе на баланс. Соответственно вопрос дальнейшей эксплуатации и ремонта системы возлагается на СНТ. Модель эксплуатации и обслуживания сетей водоснабжения и канализации (логичнее объединить эксплуатацию данных систем) находится в проработке. Окончательный вариант эксплуатации либо собственными наемными специалистами (как реализовано в СНТ «Зарница»</w:t>
      </w:r>
      <w:r w:rsidR="00C85849" w:rsidRPr="006F3EDA">
        <w:rPr>
          <w:rFonts w:ascii="Times New Roman" w:hAnsi="Times New Roman" w:cs="Times New Roman"/>
        </w:rPr>
        <w:t>)</w:t>
      </w:r>
      <w:r w:rsidRPr="006F3EDA">
        <w:rPr>
          <w:rFonts w:ascii="Times New Roman" w:hAnsi="Times New Roman" w:cs="Times New Roman"/>
        </w:rPr>
        <w:t>, либо сторонними организациями на основании договоров подряда</w:t>
      </w:r>
      <w:r w:rsidR="00C85849" w:rsidRPr="006F3EDA">
        <w:rPr>
          <w:rFonts w:ascii="Times New Roman" w:hAnsi="Times New Roman" w:cs="Times New Roman"/>
        </w:rPr>
        <w:t xml:space="preserve"> будет выбираться исходя из экономической целесообразности и обеспечения непрерывности работы систем.</w:t>
      </w:r>
    </w:p>
    <w:sectPr w:rsidR="006B3197" w:rsidRPr="006F3EDA" w:rsidSect="008F725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1E72"/>
    <w:multiLevelType w:val="hybridMultilevel"/>
    <w:tmpl w:val="75F01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A73C6"/>
    <w:multiLevelType w:val="hybridMultilevel"/>
    <w:tmpl w:val="BD088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C14BA"/>
    <w:multiLevelType w:val="multilevel"/>
    <w:tmpl w:val="BA6413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1347F2"/>
    <w:multiLevelType w:val="hybridMultilevel"/>
    <w:tmpl w:val="9CA4A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D3A65"/>
    <w:multiLevelType w:val="hybridMultilevel"/>
    <w:tmpl w:val="04CC7688"/>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15:restartNumberingAfterBreak="0">
    <w:nsid w:val="25916E0B"/>
    <w:multiLevelType w:val="hybridMultilevel"/>
    <w:tmpl w:val="F94E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797889"/>
    <w:multiLevelType w:val="hybridMultilevel"/>
    <w:tmpl w:val="D34CC18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10958E7"/>
    <w:multiLevelType w:val="hybridMultilevel"/>
    <w:tmpl w:val="6228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A804DF"/>
    <w:multiLevelType w:val="hybridMultilevel"/>
    <w:tmpl w:val="E1204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464887"/>
    <w:multiLevelType w:val="hybridMultilevel"/>
    <w:tmpl w:val="D1CA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8E600D"/>
    <w:multiLevelType w:val="hybridMultilevel"/>
    <w:tmpl w:val="49E42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3FC31FB"/>
    <w:multiLevelType w:val="hybridMultilevel"/>
    <w:tmpl w:val="5312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A162F0"/>
    <w:multiLevelType w:val="hybridMultilevel"/>
    <w:tmpl w:val="1AC8C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70A6C"/>
    <w:multiLevelType w:val="hybridMultilevel"/>
    <w:tmpl w:val="1CD4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632894"/>
    <w:multiLevelType w:val="hybridMultilevel"/>
    <w:tmpl w:val="D1785F0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5" w15:restartNumberingAfterBreak="0">
    <w:nsid w:val="60916567"/>
    <w:multiLevelType w:val="hybridMultilevel"/>
    <w:tmpl w:val="EE3AD2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7F14924"/>
    <w:multiLevelType w:val="hybridMultilevel"/>
    <w:tmpl w:val="653C0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4B443C"/>
    <w:multiLevelType w:val="hybridMultilevel"/>
    <w:tmpl w:val="2D801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7"/>
  </w:num>
  <w:num w:numId="5">
    <w:abstractNumId w:val="17"/>
  </w:num>
  <w:num w:numId="6">
    <w:abstractNumId w:val="10"/>
  </w:num>
  <w:num w:numId="7">
    <w:abstractNumId w:val="3"/>
  </w:num>
  <w:num w:numId="8">
    <w:abstractNumId w:val="2"/>
  </w:num>
  <w:num w:numId="9">
    <w:abstractNumId w:val="15"/>
  </w:num>
  <w:num w:numId="10">
    <w:abstractNumId w:val="1"/>
  </w:num>
  <w:num w:numId="11">
    <w:abstractNumId w:val="14"/>
  </w:num>
  <w:num w:numId="12">
    <w:abstractNumId w:val="9"/>
  </w:num>
  <w:num w:numId="13">
    <w:abstractNumId w:val="13"/>
  </w:num>
  <w:num w:numId="14">
    <w:abstractNumId w:val="16"/>
  </w:num>
  <w:num w:numId="15">
    <w:abstractNumId w:val="8"/>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5"/>
    <w:rsid w:val="000852EC"/>
    <w:rsid w:val="000933EA"/>
    <w:rsid w:val="001552F9"/>
    <w:rsid w:val="00167D64"/>
    <w:rsid w:val="0022681B"/>
    <w:rsid w:val="00293DE8"/>
    <w:rsid w:val="002A2296"/>
    <w:rsid w:val="00312377"/>
    <w:rsid w:val="003404F2"/>
    <w:rsid w:val="00347E01"/>
    <w:rsid w:val="00371233"/>
    <w:rsid w:val="0037788C"/>
    <w:rsid w:val="003C51C0"/>
    <w:rsid w:val="004169BB"/>
    <w:rsid w:val="0042339E"/>
    <w:rsid w:val="00430CF0"/>
    <w:rsid w:val="004D6BB3"/>
    <w:rsid w:val="004E18B8"/>
    <w:rsid w:val="00510844"/>
    <w:rsid w:val="0059167D"/>
    <w:rsid w:val="005B7CFC"/>
    <w:rsid w:val="00687667"/>
    <w:rsid w:val="006B3197"/>
    <w:rsid w:val="006F3EDA"/>
    <w:rsid w:val="007929C6"/>
    <w:rsid w:val="007C792D"/>
    <w:rsid w:val="008138D0"/>
    <w:rsid w:val="008B6D9C"/>
    <w:rsid w:val="008C3E38"/>
    <w:rsid w:val="008E5B11"/>
    <w:rsid w:val="008F7255"/>
    <w:rsid w:val="0090475C"/>
    <w:rsid w:val="009839A5"/>
    <w:rsid w:val="009C40AC"/>
    <w:rsid w:val="009E5C78"/>
    <w:rsid w:val="009E672A"/>
    <w:rsid w:val="009F289A"/>
    <w:rsid w:val="009F51B3"/>
    <w:rsid w:val="00A86B28"/>
    <w:rsid w:val="00AE25E1"/>
    <w:rsid w:val="00AF2638"/>
    <w:rsid w:val="00B5388A"/>
    <w:rsid w:val="00C03E73"/>
    <w:rsid w:val="00C85849"/>
    <w:rsid w:val="00CE0F73"/>
    <w:rsid w:val="00CE4664"/>
    <w:rsid w:val="00DE4BF7"/>
    <w:rsid w:val="00E02694"/>
    <w:rsid w:val="00E14A2C"/>
    <w:rsid w:val="00EC082E"/>
    <w:rsid w:val="00ED03EE"/>
    <w:rsid w:val="00EE4183"/>
    <w:rsid w:val="00EF5563"/>
    <w:rsid w:val="00F5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8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39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233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9A5"/>
    <w:pPr>
      <w:ind w:left="720"/>
      <w:contextualSpacing/>
    </w:pPr>
  </w:style>
  <w:style w:type="character" w:customStyle="1" w:styleId="10">
    <w:name w:val="Заголовок 1 Знак"/>
    <w:basedOn w:val="a0"/>
    <w:link w:val="1"/>
    <w:uiPriority w:val="9"/>
    <w:rsid w:val="009839A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2339E"/>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B5388A"/>
    <w:rPr>
      <w:color w:val="0563C1" w:themeColor="hyperlink"/>
      <w:u w:val="single"/>
    </w:rPr>
  </w:style>
  <w:style w:type="character" w:styleId="a5">
    <w:name w:val="FollowedHyperlink"/>
    <w:basedOn w:val="a0"/>
    <w:uiPriority w:val="99"/>
    <w:semiHidden/>
    <w:unhideWhenUsed/>
    <w:rsid w:val="00DE4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3;&#1086;&#1088;&#1080;&#1079;&#1086;&#1085;&#1090;&#1072;&#1083;&#1100;&#1085;&#1086;&#1077;_&#1073;&#1091;&#1088;&#1077;&#1085;&#1080;&#1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troisovety.org/polietilenovye-truby-dlya-vodoprovod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11905</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Зачем сейчас необходимо создавать централизованный круглогодичный водопровод?</vt:lpstr>
      <vt:lpstr>Откуда мы будем получать воду?</vt:lpstr>
      <vt:lpstr>Как организовать централизованный водопровод в поселке?</vt:lpstr>
      <vt:lpstr>Каким способом выполнить трубную разводку по поселку?</vt:lpstr>
      <vt:lpstr>Во сколько обойдется создание системы водоснабжения, как будет производится фина</vt:lpstr>
      <vt:lpstr/>
      <vt:lpstr>Как будет происходить подключение абонентов?</vt:lpstr>
      <vt:lpstr>Как будет учитываться и контролироваться потребление воды?</vt:lpstr>
      <vt:lpstr>Кто будет эксплуатировать систему водоснабжения в дальнейшем?</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Shams</dc:creator>
  <cp:keywords/>
  <dc:description/>
  <cp:lastModifiedBy>Председатель</cp:lastModifiedBy>
  <cp:revision>2</cp:revision>
  <dcterms:created xsi:type="dcterms:W3CDTF">2016-01-21T06:26:00Z</dcterms:created>
  <dcterms:modified xsi:type="dcterms:W3CDTF">2016-01-21T06:26:00Z</dcterms:modified>
</cp:coreProperties>
</file>